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9C" w:rsidRPr="00CC4E40" w:rsidRDefault="00CC4E40" w:rsidP="00567DF4">
      <w:pPr>
        <w:jc w:val="center"/>
        <w:rPr>
          <w:rFonts w:ascii="Times New Roman" w:hAnsi="Times New Roman" w:cs="Times New Roman"/>
        </w:rPr>
      </w:pPr>
      <w:r w:rsidRPr="00CC4E40">
        <w:rPr>
          <w:rFonts w:ascii="Times New Roman" w:hAnsi="Times New Roman" w:cs="Times New Roman"/>
        </w:rPr>
        <w:t>Аннотации к рабочим программам</w:t>
      </w:r>
    </w:p>
    <w:p w:rsidR="00B013A8" w:rsidRDefault="00746959" w:rsidP="00B013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с</w:t>
      </w:r>
      <w:r w:rsidR="009E38D6">
        <w:rPr>
          <w:rFonts w:ascii="Times New Roman" w:hAnsi="Times New Roman" w:cs="Times New Roman"/>
        </w:rPr>
        <w:t xml:space="preserve">реднее </w:t>
      </w:r>
      <w:r w:rsidR="00CC4E40" w:rsidRPr="00CC4E40">
        <w:rPr>
          <w:rFonts w:ascii="Times New Roman" w:hAnsi="Times New Roman" w:cs="Times New Roman"/>
        </w:rPr>
        <w:t>общее образование</w:t>
      </w:r>
      <w:r w:rsidR="00B013A8">
        <w:rPr>
          <w:rFonts w:ascii="Times New Roman" w:hAnsi="Times New Roman" w:cs="Times New Roman"/>
        </w:rPr>
        <w:t xml:space="preserve"> </w:t>
      </w:r>
      <w:r w:rsidR="00B013A8">
        <w:rPr>
          <w:rFonts w:ascii="Times New Roman" w:hAnsi="Times New Roman" w:cs="Times New Roman"/>
          <w:sz w:val="24"/>
          <w:szCs w:val="26"/>
        </w:rPr>
        <w:t>МКОУ «Мококская СОШ»</w:t>
      </w:r>
    </w:p>
    <w:p w:rsidR="00CC4E40" w:rsidRPr="00CC4E40" w:rsidRDefault="00CC4E40" w:rsidP="00567DF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797"/>
        <w:gridCol w:w="8552"/>
      </w:tblGrid>
      <w:tr w:rsidR="00CC4E40" w:rsidRPr="006D2492" w:rsidTr="00D5119F">
        <w:tc>
          <w:tcPr>
            <w:tcW w:w="1797" w:type="dxa"/>
          </w:tcPr>
          <w:p w:rsidR="00CC4E40" w:rsidRPr="006D2492" w:rsidRDefault="00CC4E40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52" w:type="dxa"/>
          </w:tcPr>
          <w:p w:rsidR="00F757BE" w:rsidRPr="006D2492" w:rsidRDefault="00F757BE" w:rsidP="00746959">
            <w:pPr>
              <w:widowControl w:val="0"/>
              <w:ind w:firstLine="709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      </w:r>
          </w:p>
          <w:p w:rsidR="00F757BE" w:rsidRPr="006D2492" w:rsidRDefault="00F757BE" w:rsidP="00746959">
            <w:pPr>
              <w:widowControl w:val="0"/>
              <w:ind w:firstLine="709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      </w:r>
          </w:p>
          <w:p w:rsidR="00F757BE" w:rsidRPr="006D2492" w:rsidRDefault="00F757BE" w:rsidP="00746959">
            <w:pPr>
              <w:widowControl w:val="0"/>
              <w:ind w:firstLine="709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  <w:p w:rsidR="00F757BE" w:rsidRPr="006D2492" w:rsidRDefault="00F757BE" w:rsidP="007469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русского языка в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родному языку: 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F757BE" w:rsidRPr="006D2492" w:rsidRDefault="00F757BE" w:rsidP="007469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F757BE" w:rsidRPr="006D2492" w:rsidRDefault="00F757BE" w:rsidP="007469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</w:t>
            </w:r>
            <w:r w:rsidR="00F23C4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общего образования в объеме 69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23C4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ов. В том числе: в Х классе – 35 часов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3C4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– 34 часа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C4E40" w:rsidRPr="006D2492" w:rsidRDefault="00E1454C" w:rsidP="00DA25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  <w:r w:rsidR="00F757BE" w:rsidRPr="006D2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258F" w:rsidRPr="006D2492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</w:t>
            </w: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E24F42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52" w:type="dxa"/>
          </w:tcPr>
          <w:p w:rsidR="00F757BE" w:rsidRPr="006D2492" w:rsidRDefault="00F757BE" w:rsidP="0074695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:rsidR="00F757BE" w:rsidRPr="006D2492" w:rsidRDefault="00F757BE" w:rsidP="007469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Цели</w:t>
            </w:r>
            <w:r w:rsidR="00D5119F"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Cs w:val="20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Cs w:val="20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Cs w:val="20"/>
              </w:rPr>
              <w:t>освоение текстовхудожественных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F757BE" w:rsidRPr="006D2492" w:rsidRDefault="00F757BE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Cs w:val="20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F757BE" w:rsidRPr="006D2492" w:rsidRDefault="00F757BE" w:rsidP="007469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Место предмета в базисном учебном плане</w:t>
            </w:r>
          </w:p>
          <w:p w:rsidR="00F757BE" w:rsidRPr="006D2492" w:rsidRDefault="00F757BE" w:rsidP="0074695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Федеральный базисный учебный план для образовательных учреждений Российской Федерации отвод</w:t>
            </w:r>
            <w:r w:rsidR="00F23C44"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ит 207 часов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обязательного изучения учебного предмета "Литература на уровне среднего общего образования. В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X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XI</w:t>
            </w:r>
            <w:r w:rsidR="00F23C44"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классах выделяется по 105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часов </w:t>
            </w:r>
            <w:r w:rsidR="00F23C44"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102 часа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(из расчета 3 учебных часа в неделю).</w:t>
            </w:r>
          </w:p>
          <w:p w:rsidR="00F757BE" w:rsidRPr="006D2492" w:rsidRDefault="00F757BE" w:rsidP="007469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Авторские коллективы:</w:t>
            </w:r>
          </w:p>
          <w:p w:rsidR="00F757BE" w:rsidRPr="006D2492" w:rsidRDefault="0075762F" w:rsidP="00D5119F">
            <w:pPr>
              <w:pStyle w:val="a4"/>
              <w:numPr>
                <w:ilvl w:val="0"/>
                <w:numId w:val="3"/>
              </w:numPr>
              <w:ind w:left="64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 Ю.В. Лебедев </w:t>
            </w:r>
          </w:p>
          <w:p w:rsidR="00CC4E40" w:rsidRPr="006D2492" w:rsidRDefault="002C7DAF" w:rsidP="00D5119F">
            <w:pPr>
              <w:pStyle w:val="a4"/>
              <w:numPr>
                <w:ilvl w:val="0"/>
                <w:numId w:val="3"/>
              </w:numPr>
              <w:ind w:left="647" w:firstLine="426"/>
              <w:jc w:val="both"/>
            </w:pPr>
            <w:r w:rsidRPr="006D2492">
              <w:rPr>
                <w:rFonts w:ascii="Times New Roman" w:hAnsi="Times New Roman" w:cs="Times New Roman"/>
                <w:sz w:val="24"/>
              </w:rPr>
              <w:t>Чалмаев В. А., Михайлов О. Н., Павловский А. И. и др.</w:t>
            </w: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9E6BA4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8552" w:type="dxa"/>
          </w:tcPr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образование на уровне среднего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 истории на уровне среднего общего образования направлено на достижение следующих целей: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•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•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•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•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овладение умениями и навыками поиска, систематизации и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комплексного анализа исторической информации;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•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Место предмета в базисном учебном плане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Федеральный базисный учебный план для образовательных учреждений Российской Федерации отводит 136  часов для обязательного изучения учебного предмета «История» на уровне среднего общего образования на базовом уровне, в том числе: в X и XI классах по 68 часов, из расчета 2 учебных часа в неделю.</w:t>
            </w:r>
          </w:p>
          <w:p w:rsidR="00E92FA3" w:rsidRPr="006D2492" w:rsidRDefault="00E92FA3" w:rsidP="00E92F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E92FA3" w:rsidRPr="006D2492" w:rsidRDefault="00E92FA3" w:rsidP="00E92F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Пономарев М.В., Рогожкин В.А., История. Всеобщая история  (базовый уровень). 10 кл. ООО «Дрофа» </w:t>
            </w:r>
          </w:p>
          <w:p w:rsidR="00E92FA3" w:rsidRPr="006D2492" w:rsidRDefault="00E92FA3" w:rsidP="00E92FA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Загладина Н.Р., Петров Ю.А. История (базовыйуровень). 10 -11 класс,  в 2-х частях.</w:t>
            </w:r>
          </w:p>
          <w:p w:rsidR="00E92FA3" w:rsidRPr="006D2492" w:rsidRDefault="00E92FA3" w:rsidP="00E92F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E92FA3" w:rsidRPr="006D2492" w:rsidRDefault="00E92FA3" w:rsidP="00E92FA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Пономарев М.В., Рогожкин В.А., История. Всеобщая история  (базовый уровень). 11 кл. ООО «Дрофа; </w:t>
            </w:r>
          </w:p>
          <w:p w:rsidR="00CC4E40" w:rsidRPr="006D2492" w:rsidRDefault="00E92FA3" w:rsidP="00E92FA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Загладина Н.Р., Петров Ю.А. История (базовый уровень) в 2-х частях. 10-11 класс.</w:t>
            </w: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9E6BA4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>Обществознание</w:t>
            </w:r>
            <w:r w:rsidR="00226B40" w:rsidRPr="006D2492">
              <w:rPr>
                <w:rFonts w:ascii="Times New Roman" w:hAnsi="Times New Roman" w:cs="Times New Roman"/>
              </w:rPr>
              <w:t xml:space="preserve"> (включая экономику и право)</w:t>
            </w:r>
          </w:p>
        </w:tc>
        <w:tc>
          <w:tcPr>
            <w:tcW w:w="8552" w:type="dxa"/>
          </w:tcPr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Содержание среднего общего образования  на базовом уровне по «Обществознанию» представляет собой </w:t>
            </w:r>
            <w:r w:rsidRPr="006D24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знаний, отражающих основные объекты изучения: </w:t>
            </w:r>
            <w:r w:rsidRPr="006D24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общество в целом, человек в обществе, познание, экономическая сфера, социальные отношения, политика, духов</w:t>
            </w:r>
            <w:r w:rsidRPr="006D24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но-нравственная сфера, </w:t>
            </w:r>
            <w:r w:rsidRPr="006D24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право. </w:t>
            </w:r>
            <w:r w:rsidRPr="006D24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Все означенные компоненты содержания</w:t>
            </w:r>
            <w:r w:rsidRPr="006D249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взаимосвязаны, как связаны и взаимодействуют друг с </w:t>
            </w:r>
            <w:r w:rsidRPr="006D24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другом изучаемые объекты. Помимо знаний, в содержание курса входят: социальные навыки, уме</w:t>
            </w:r>
            <w:r w:rsidRPr="006D249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ния, ключевые компетентности, совокупность моральных норм </w:t>
            </w:r>
            <w:r w:rsidRPr="006D24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принципов поведения людей по отношению к обществу и </w:t>
            </w:r>
            <w:r w:rsidRPr="006D249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другим людям; правовые нормы, регулирующие отношения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во всех областях жизни общества; система гуманисти</w:t>
            </w:r>
            <w:r w:rsidRPr="006D249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ческих и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демократических ценностей.</w:t>
            </w:r>
          </w:p>
          <w:p w:rsidR="00E92FA3" w:rsidRPr="006D2492" w:rsidRDefault="00E92FA3" w:rsidP="00E92FA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E92FA3" w:rsidRPr="006D2492" w:rsidRDefault="00E92FA3" w:rsidP="00E92FA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E92FA3" w:rsidRPr="006D2492" w:rsidRDefault="00E92FA3" w:rsidP="00E92FA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общероссийской идентичности</w:t>
            </w: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E92FA3" w:rsidRPr="006D2492" w:rsidRDefault="00E92FA3" w:rsidP="00E92FA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системы знаний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E92FA3" w:rsidRPr="006D2492" w:rsidRDefault="00E92FA3" w:rsidP="00E92FA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E92FA3" w:rsidRPr="006D2492" w:rsidRDefault="00E92FA3" w:rsidP="00E92FA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опыта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полученных знаний и умений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E92FA3" w:rsidRPr="006D2492" w:rsidRDefault="00E92FA3" w:rsidP="00E92FA3">
            <w:pPr>
              <w:tabs>
                <w:tab w:val="left" w:pos="828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предмета в базисном учебном плане</w:t>
            </w:r>
          </w:p>
          <w:p w:rsidR="00E92FA3" w:rsidRPr="006D2492" w:rsidRDefault="00E92FA3" w:rsidP="00E92FA3">
            <w:pPr>
              <w:tabs>
                <w:tab w:val="left" w:pos="82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13</w:t>
            </w:r>
            <w:r w:rsidR="008B7E0E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для обязательного изучения учебного предмета «Обществознание» на уровне среднего общего образования. В том числе:  в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по 68 часов, из расчета 2 учебных часа в неделю.</w:t>
            </w:r>
          </w:p>
          <w:p w:rsidR="00E92FA3" w:rsidRPr="006D2492" w:rsidRDefault="00E92FA3" w:rsidP="00E92F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E92FA3" w:rsidRPr="006D2492" w:rsidRDefault="00E92FA3" w:rsidP="00E92F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Боголюбов Л.Н. , Лазебникова А.Ю., под ред. Лазебниковой А.Ю. Обществознание (базовый уоровень). 10 класс.  АО,  Издательство «Просвещение»</w:t>
            </w:r>
          </w:p>
          <w:p w:rsidR="00E92FA3" w:rsidRPr="006D2492" w:rsidRDefault="00E92FA3" w:rsidP="00E92FA3">
            <w:pPr>
              <w:pStyle w:val="a4"/>
              <w:ind w:left="70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класс.</w:t>
            </w:r>
          </w:p>
          <w:p w:rsidR="00E92FA3" w:rsidRPr="006D2492" w:rsidRDefault="00E92FA3" w:rsidP="00E92F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CC4E40" w:rsidRPr="006D2492" w:rsidRDefault="00E92FA3" w:rsidP="00E92F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Боголюбов Л.Н. , Городецкая Н.И.,  Лазебникова А.Ю., под ред. Лазебниковой А.Ю. Обществознание (базовый уровень). 11 класс, АО  Издательство «Просвещение»</w:t>
            </w: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226B40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>Иностранный язык (а</w:t>
            </w:r>
            <w:r w:rsidR="000B20C9" w:rsidRPr="006D2492">
              <w:rPr>
                <w:rFonts w:ascii="Times New Roman" w:hAnsi="Times New Roman" w:cs="Times New Roman"/>
              </w:rPr>
              <w:t>нглийский)</w:t>
            </w:r>
          </w:p>
        </w:tc>
        <w:tc>
          <w:tcPr>
            <w:tcW w:w="8552" w:type="dxa"/>
          </w:tcPr>
          <w:p w:rsidR="00124BC0" w:rsidRPr="006D2492" w:rsidRDefault="00124BC0" w:rsidP="00746959">
            <w:pPr>
              <w:pStyle w:val="21"/>
              <w:ind w:right="0" w:firstLine="709"/>
              <w:jc w:val="both"/>
              <w:rPr>
                <w:sz w:val="24"/>
              </w:rPr>
            </w:pPr>
            <w:r w:rsidRPr="006D2492">
              <w:rPr>
                <w:sz w:val="24"/>
                <w:szCs w:val="24"/>
              </w:rPr>
      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</w:t>
            </w:r>
            <w:r w:rsidRPr="006D2492">
              <w:rPr>
                <w:sz w:val="24"/>
                <w:szCs w:val="24"/>
              </w:rPr>
              <w:softHyphen/>
              <w:t>питательного и образовательного характера в процессе раз</w:t>
            </w:r>
            <w:r w:rsidRPr="006D2492">
              <w:rPr>
                <w:sz w:val="24"/>
                <w:szCs w:val="24"/>
              </w:rPr>
              <w:softHyphen/>
              <w:t>вития умений иноязычного речевого общения.</w:t>
            </w:r>
          </w:p>
          <w:p w:rsidR="000B20C9" w:rsidRPr="006D2492" w:rsidRDefault="000B20C9" w:rsidP="00746959">
            <w:pPr>
              <w:pStyle w:val="21"/>
              <w:ind w:right="0" w:firstLine="709"/>
              <w:jc w:val="both"/>
              <w:rPr>
                <w:sz w:val="24"/>
              </w:rPr>
            </w:pPr>
            <w:r w:rsidRPr="006D2492">
              <w:rPr>
                <w:sz w:val="24"/>
              </w:rPr>
              <w:t xml:space="preserve">Изучение в старшей школе иностранного языка в целом и английского в частности на базовом уровне  направлено на достижение следующих </w:t>
            </w:r>
            <w:r w:rsidRPr="006D2492">
              <w:rPr>
                <w:b/>
                <w:sz w:val="24"/>
              </w:rPr>
              <w:t>целей</w:t>
            </w:r>
            <w:r w:rsidRPr="006D2492">
              <w:rPr>
                <w:sz w:val="24"/>
              </w:rPr>
              <w:t xml:space="preserve">: </w:t>
            </w:r>
          </w:p>
          <w:p w:rsidR="000B20C9" w:rsidRPr="006D2492" w:rsidRDefault="000B20C9" w:rsidP="00746959">
            <w:pPr>
              <w:pStyle w:val="a5"/>
              <w:numPr>
                <w:ilvl w:val="0"/>
                <w:numId w:val="4"/>
              </w:numPr>
              <w:tabs>
                <w:tab w:val="clear" w:pos="567"/>
                <w:tab w:val="num" w:pos="188"/>
              </w:tabs>
              <w:ind w:left="0" w:firstLine="709"/>
              <w:rPr>
                <w:rFonts w:ascii="Times New Roman" w:hAnsi="Times New Roman"/>
                <w:b/>
                <w:color w:val="auto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>дальнейшее развитие</w:t>
            </w:r>
            <w:r w:rsidRPr="006D2492">
              <w:rPr>
                <w:rFonts w:ascii="Times New Roman" w:hAnsi="Times New Roman"/>
                <w:color w:val="auto"/>
              </w:rPr>
              <w:t xml:space="preserve"> иноязычной коммуникативной компетенции (речевой,языковой, социокультурной, компенсаторной, учебно-познавательной):</w:t>
            </w:r>
          </w:p>
          <w:p w:rsidR="000B20C9" w:rsidRPr="006D2492" w:rsidRDefault="000B20C9" w:rsidP="00746959">
            <w:pPr>
              <w:pStyle w:val="a5"/>
              <w:ind w:left="0" w:firstLine="709"/>
              <w:rPr>
                <w:rFonts w:ascii="Times New Roman" w:hAnsi="Times New Roman"/>
                <w:color w:val="auto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>речевая компетенция</w:t>
            </w:r>
            <w:r w:rsidRPr="006D2492">
              <w:rPr>
                <w:rFonts w:ascii="Times New Roman" w:hAnsi="Times New Roman"/>
                <w:color w:val="auto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 ; умений планировать свое речевое и неречевое поведение;</w:t>
            </w:r>
          </w:p>
          <w:p w:rsidR="000B20C9" w:rsidRPr="006D2492" w:rsidRDefault="000B20C9" w:rsidP="00746959">
            <w:pPr>
              <w:pStyle w:val="a5"/>
              <w:ind w:left="0" w:firstLine="709"/>
              <w:rPr>
                <w:rFonts w:ascii="Times New Roman" w:hAnsi="Times New Roman"/>
                <w:color w:val="auto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 xml:space="preserve">языковая компетенция – </w:t>
            </w:r>
            <w:r w:rsidRPr="006D2492">
              <w:rPr>
                <w:rFonts w:ascii="Times New Roman" w:hAnsi="Times New Roman"/>
                <w:color w:val="auto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0B20C9" w:rsidRPr="006D2492" w:rsidRDefault="000B20C9" w:rsidP="00746959">
            <w:pPr>
              <w:pStyle w:val="a5"/>
              <w:ind w:left="0" w:firstLine="709"/>
              <w:rPr>
                <w:rFonts w:ascii="Times New Roman" w:hAnsi="Times New Roman"/>
                <w:color w:val="auto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 xml:space="preserve">социокультурная компетенция – </w:t>
            </w:r>
            <w:r w:rsidRPr="006D2492">
              <w:rPr>
                <w:rFonts w:ascii="Times New Roman" w:hAnsi="Times New Roman"/>
                <w:color w:val="auto"/>
              </w:rPr>
      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уменийвыделять общее и специфическое в культуре родной страны и страны изучаемого языка;</w:t>
            </w:r>
          </w:p>
          <w:p w:rsidR="000B20C9" w:rsidRPr="006D2492" w:rsidRDefault="000B20C9" w:rsidP="00746959">
            <w:pPr>
              <w:pStyle w:val="a5"/>
              <w:ind w:left="0" w:firstLine="709"/>
              <w:rPr>
                <w:rFonts w:ascii="Times New Roman" w:hAnsi="Times New Roman"/>
                <w:color w:val="auto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 xml:space="preserve">компенсаторная компетенция – </w:t>
            </w:r>
            <w:r w:rsidRPr="006D2492">
              <w:rPr>
                <w:rFonts w:ascii="Times New Roman" w:hAnsi="Times New Roman"/>
                <w:color w:val="auto"/>
              </w:rPr>
              <w:t>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0B20C9" w:rsidRPr="006D2492" w:rsidRDefault="000B20C9" w:rsidP="00746959">
            <w:pPr>
              <w:pStyle w:val="a5"/>
              <w:ind w:left="0" w:firstLine="709"/>
              <w:rPr>
                <w:rFonts w:ascii="Times New Roman" w:hAnsi="Times New Roman"/>
                <w:color w:val="auto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 xml:space="preserve">учебно-познавательная компетенция – </w:t>
            </w:r>
            <w:r w:rsidRPr="006D2492">
              <w:rPr>
                <w:rFonts w:ascii="Times New Roman" w:hAnsi="Times New Roman"/>
                <w:color w:val="auto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0B20C9" w:rsidRPr="006D2492" w:rsidRDefault="000B20C9" w:rsidP="00746959">
            <w:pPr>
              <w:pStyle w:val="a5"/>
              <w:numPr>
                <w:ilvl w:val="0"/>
                <w:numId w:val="4"/>
              </w:numPr>
              <w:tabs>
                <w:tab w:val="clear" w:pos="567"/>
                <w:tab w:val="num" w:pos="0"/>
              </w:tabs>
              <w:ind w:left="0" w:firstLine="709"/>
              <w:rPr>
                <w:color w:val="auto"/>
                <w:sz w:val="22"/>
              </w:rPr>
            </w:pPr>
            <w:r w:rsidRPr="006D2492">
              <w:rPr>
                <w:rFonts w:ascii="Times New Roman" w:hAnsi="Times New Roman"/>
                <w:b/>
                <w:color w:val="auto"/>
              </w:rPr>
              <w:t>развитие и воспитание</w:t>
            </w:r>
            <w:r w:rsidRPr="006D2492">
              <w:rPr>
                <w:rFonts w:ascii="Times New Roman" w:hAnsi="Times New Roman"/>
                <w:color w:val="auto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черезнаблюдение за собственной речью на родном и иностранном языках; личностному самоопределениюучащихся в отношении их будущей профессии;  их социальная адаптация; формирование качеств гражданина и патриота</w:t>
            </w:r>
            <w:r w:rsidRPr="006D2492">
              <w:rPr>
                <w:color w:val="auto"/>
                <w:sz w:val="22"/>
              </w:rPr>
              <w:t>.</w:t>
            </w:r>
          </w:p>
          <w:p w:rsidR="00124BC0" w:rsidRPr="006D2492" w:rsidRDefault="00124BC0" w:rsidP="00746959">
            <w:pPr>
              <w:pStyle w:val="Default"/>
              <w:ind w:firstLine="709"/>
              <w:jc w:val="both"/>
              <w:rPr>
                <w:rFonts w:ascii="Verdana" w:eastAsia="Times New Roman" w:hAnsi="Verdana"/>
                <w:color w:val="auto"/>
                <w:sz w:val="22"/>
                <w:szCs w:val="20"/>
              </w:rPr>
            </w:pPr>
          </w:p>
          <w:p w:rsidR="000B20C9" w:rsidRPr="006D2492" w:rsidRDefault="000B20C9" w:rsidP="00746959">
            <w:pPr>
              <w:pStyle w:val="Default"/>
              <w:ind w:firstLine="709"/>
              <w:jc w:val="both"/>
              <w:rPr>
                <w:color w:val="auto"/>
              </w:rPr>
            </w:pPr>
            <w:r w:rsidRPr="006D2492">
              <w:rPr>
                <w:color w:val="auto"/>
              </w:rPr>
              <w:t xml:space="preserve">Данная программа обеспечивает реализацию ГОС (ФК) ООО по иностранному языку (английский), разработана в соответствии с требованиями ГОС (ФК). УМК, используемый на данном уровне обучения: </w:t>
            </w:r>
            <w:r w:rsidR="009B3353" w:rsidRPr="006D2492">
              <w:rPr>
                <w:color w:val="auto"/>
              </w:rPr>
              <w:t>Счастливый английский</w:t>
            </w:r>
            <w:r w:rsidRPr="006D2492">
              <w:rPr>
                <w:color w:val="auto"/>
              </w:rPr>
              <w:t xml:space="preserve">. 10,11 класс. </w:t>
            </w:r>
            <w:r w:rsidR="00433753" w:rsidRPr="006D2492">
              <w:rPr>
                <w:color w:val="auto"/>
              </w:rPr>
              <w:t>Кауфман К.И. и Кауфман М.Ю.</w:t>
            </w:r>
            <w:r w:rsidRPr="006D2492">
              <w:rPr>
                <w:color w:val="auto"/>
              </w:rPr>
              <w:t xml:space="preserve">/ </w:t>
            </w:r>
            <w:r w:rsidR="00433753" w:rsidRPr="006D2492">
              <w:rPr>
                <w:color w:val="auto"/>
              </w:rPr>
              <w:t>Обнинск</w:t>
            </w:r>
            <w:r w:rsidRPr="006D2492">
              <w:rPr>
                <w:color w:val="auto"/>
              </w:rPr>
              <w:t>.:</w:t>
            </w:r>
            <w:r w:rsidR="00433753" w:rsidRPr="006D2492">
              <w:rPr>
                <w:color w:val="auto"/>
              </w:rPr>
              <w:t>Титул</w:t>
            </w:r>
            <w:r w:rsidRPr="006D2492">
              <w:rPr>
                <w:color w:val="auto"/>
              </w:rPr>
              <w:t>.</w:t>
            </w:r>
          </w:p>
          <w:p w:rsidR="000B20C9" w:rsidRPr="006D2492" w:rsidRDefault="000B20C9" w:rsidP="00746959">
            <w:pPr>
              <w:pStyle w:val="Default"/>
              <w:ind w:firstLine="709"/>
              <w:jc w:val="both"/>
              <w:rPr>
                <w:color w:val="auto"/>
              </w:rPr>
            </w:pPr>
            <w:r w:rsidRPr="006D2492">
              <w:rPr>
                <w:color w:val="auto"/>
              </w:rPr>
              <w:t>Учебный план МАОУ «СОШ № 4</w:t>
            </w:r>
            <w:r w:rsidR="009B3353" w:rsidRPr="006D2492">
              <w:rPr>
                <w:color w:val="auto"/>
              </w:rPr>
              <w:t>0</w:t>
            </w:r>
            <w:r w:rsidRPr="006D2492">
              <w:rPr>
                <w:color w:val="auto"/>
              </w:rPr>
              <w:t xml:space="preserve">» предусматривает обязательное изучение иностранного языка (английского)  в </w:t>
            </w:r>
            <w:r w:rsidR="009B3353" w:rsidRPr="006D2492">
              <w:rPr>
                <w:color w:val="auto"/>
              </w:rPr>
              <w:t>10-11</w:t>
            </w:r>
            <w:r w:rsidRPr="006D2492">
              <w:rPr>
                <w:color w:val="auto"/>
              </w:rPr>
              <w:t xml:space="preserve"> классах в объёме 210 часов  </w:t>
            </w:r>
          </w:p>
          <w:p w:rsidR="00CC4E40" w:rsidRPr="006D2492" w:rsidRDefault="000B20C9" w:rsidP="009B3353">
            <w:pPr>
              <w:pStyle w:val="Default"/>
              <w:ind w:firstLine="709"/>
              <w:jc w:val="both"/>
              <w:rPr>
                <w:color w:val="auto"/>
              </w:rPr>
            </w:pPr>
            <w:r w:rsidRPr="006D2492">
              <w:rPr>
                <w:color w:val="auto"/>
              </w:rPr>
              <w:t>В том числе: в 10 классе — 105 часов (3 часа  в неделю), в 11 классе — 105 часов (3 часа  в неделю).</w:t>
            </w: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271110" w:rsidP="00226B40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="00226B40" w:rsidRPr="006D2492">
              <w:rPr>
                <w:rFonts w:ascii="Times New Roman" w:hAnsi="Times New Roman" w:cs="Times New Roman"/>
              </w:rPr>
              <w:t>к</w:t>
            </w:r>
            <w:r w:rsidRPr="006D2492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552" w:type="dxa"/>
          </w:tcPr>
          <w:p w:rsidR="00265ACA" w:rsidRPr="006D2492" w:rsidRDefault="00265ACA" w:rsidP="00D5119F">
            <w:pPr>
              <w:pStyle w:val="a7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492">
              <w:rPr>
                <w:rStyle w:val="3"/>
                <w:rFonts w:eastAsia="Calibri"/>
                <w:sz w:val="24"/>
                <w:szCs w:val="24"/>
              </w:rPr>
      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      </w:r>
            <w:r w:rsidRPr="006D2492">
              <w:rPr>
                <w:rFonts w:ascii="Times New Roman" w:hAnsi="Times New Roman"/>
                <w:sz w:val="24"/>
                <w:szCs w:val="24"/>
              </w:rPr>
              <w:t xml:space="preserve">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образования своим предметным содержанием ориентируется на достижение следующих практических целей:</w:t>
            </w:r>
          </w:p>
          <w:p w:rsidR="00265ACA" w:rsidRPr="006D2492" w:rsidRDefault="00265ACA" w:rsidP="00D5119F">
            <w:pPr>
              <w:pStyle w:val="a7"/>
              <w:widowControl w:val="0"/>
              <w:numPr>
                <w:ilvl w:val="0"/>
                <w:numId w:val="6"/>
              </w:num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492">
              <w:rPr>
                <w:rFonts w:ascii="Times New Roman" w:hAnsi="Times New Roman"/>
                <w:sz w:val="24"/>
                <w:szCs w:val="24"/>
              </w:rPr>
              <w:t xml:space="preserve"> развитие основных физических качеств и способностей, укрепление здоровья, расширение функциональных возможностей организма;</w:t>
            </w:r>
          </w:p>
          <w:p w:rsidR="00265ACA" w:rsidRPr="006D2492" w:rsidRDefault="00265ACA" w:rsidP="00D5119F">
            <w:pPr>
              <w:pStyle w:val="a7"/>
              <w:widowControl w:val="0"/>
              <w:numPr>
                <w:ilvl w:val="0"/>
                <w:numId w:val="6"/>
              </w:num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492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      </w:r>
          </w:p>
          <w:p w:rsidR="00265ACA" w:rsidRPr="006D2492" w:rsidRDefault="00265ACA" w:rsidP="00D5119F">
            <w:pPr>
              <w:pStyle w:val="a7"/>
              <w:widowControl w:val="0"/>
              <w:numPr>
                <w:ilvl w:val="0"/>
                <w:numId w:val="6"/>
              </w:num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492">
              <w:rPr>
                <w:rFonts w:ascii="Times New Roman" w:hAnsi="Times New Roman"/>
                <w:sz w:val="24"/>
                <w:szCs w:val="24"/>
              </w:rPr>
              <w:t xml:space="preserve">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  <w:p w:rsidR="00265ACA" w:rsidRPr="006D2492" w:rsidRDefault="00265ACA" w:rsidP="00D5119F">
            <w:pPr>
              <w:tabs>
                <w:tab w:val="left" w:pos="82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</w:t>
            </w:r>
            <w:r w:rsidR="00573D21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для обязательного изучения учебного предмета «Физическая культура» на уровне среднего общего образования. В том числе:  в </w:t>
            </w:r>
            <w:r w:rsidR="00573D21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по 105 часов,</w:t>
            </w:r>
            <w:r w:rsidR="00573D21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11 классах по 102 часа,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расчета 3 учебных часа в неделю.</w:t>
            </w:r>
          </w:p>
          <w:p w:rsidR="00265ACA" w:rsidRPr="006D2492" w:rsidRDefault="00265ACA" w:rsidP="00D5119F">
            <w:pPr>
              <w:pStyle w:val="30"/>
              <w:shd w:val="clear" w:color="auto" w:fill="auto"/>
              <w:spacing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D2492">
              <w:rPr>
                <w:sz w:val="24"/>
                <w:szCs w:val="24"/>
              </w:rPr>
              <w:t>Авторский коллектив:</w:t>
            </w:r>
            <w:r w:rsidRPr="006D2492">
              <w:rPr>
                <w:rStyle w:val="2"/>
                <w:sz w:val="24"/>
                <w:szCs w:val="24"/>
              </w:rPr>
              <w:t>Лях В.И.</w:t>
            </w:r>
          </w:p>
          <w:p w:rsidR="00CC4E40" w:rsidRPr="006D2492" w:rsidRDefault="00CC4E40" w:rsidP="00D511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226B40" w:rsidP="00226B40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t>Искусство (</w:t>
            </w:r>
            <w:r w:rsidR="00146B29" w:rsidRPr="006D2492">
              <w:rPr>
                <w:rFonts w:ascii="Times New Roman" w:hAnsi="Times New Roman" w:cs="Times New Roman"/>
              </w:rPr>
              <w:t>М</w:t>
            </w:r>
            <w:r w:rsidRPr="006D2492">
              <w:rPr>
                <w:rFonts w:ascii="Times New Roman" w:hAnsi="Times New Roman" w:cs="Times New Roman"/>
              </w:rPr>
              <w:t>ХК)</w:t>
            </w:r>
          </w:p>
        </w:tc>
        <w:tc>
          <w:tcPr>
            <w:tcW w:w="8552" w:type="dxa"/>
          </w:tcPr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мирует целостное представление о мировой художественной культуре, логике её развития в исто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перспективе, о её месте в жизни общества и каждого человека. Изучение мировой худо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жественной культуры развивает толерантное отношение к миру как единству многообразия, а вос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вектора развития, а также для более чёткого осознания своей национальной и культур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принадлежности.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цель курса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представлений о художественной культуре как части духовной культуры, приобщение школьников к общечеловеческим и нацио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вышение уровня их художественного развития.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 курса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проживания и конструктивного общения учащихся с произведениями искусства;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ценностях мировой, отечественной и региональной культуры в их неразрывном единстве;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- обеспечение единства информационной и творчески созидательной деятельности по развитию восприятия и интерпретаторских способностей учащихся на основе актуализации</w:t>
            </w:r>
            <w:r w:rsidR="000D6CD5"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 их личного эмоционального, эсте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тического и социокультурного опыта и усвоения ими элементарных приемов анализа произведений искусства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Данная программа адаптирована для учащихся средней общеобразовательной шко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лы. Рабочая программа предусматривает проведение традиционных, обобщающих уроков, уроков-концертов, уроков - диспутов, бесед.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Освоение предмета предполагает выполнение домашних заданий: смотреть, слу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теле-, радиопередачи, аудио-, </w:t>
            </w:r>
            <w:r w:rsidRPr="006D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, видеозаписи; посещать концерты, выставки; делать рисунки к знакомым произведениям; готовить сообщения, писать рефераты, поиск и отбор материала о деятелях культуры и искусстве в сети Интернет.</w:t>
            </w:r>
          </w:p>
          <w:p w:rsidR="00146B29" w:rsidRPr="006D2492" w:rsidRDefault="00146B29" w:rsidP="00D511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обучающихся в 10 - 11 классах проводится на основе ответов, активности учащихся в различных видах культурно-творческой деятельности, тестирова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искусствоведческих викторин, контрольных работ, проверочных кроссвордов, видео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рядов, домашних заданий.</w:t>
            </w:r>
          </w:p>
          <w:p w:rsidR="00146B29" w:rsidRPr="006D2492" w:rsidRDefault="00146B29" w:rsidP="00D51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«Мировая художественная культура» в  10</w:t>
            </w:r>
            <w:r w:rsidR="00495719" w:rsidRPr="006D249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95719" w:rsidRPr="006D2492">
              <w:rPr>
                <w:rFonts w:ascii="Times New Roman" w:hAnsi="Times New Roman" w:cs="Times New Roman"/>
                <w:sz w:val="24"/>
                <w:szCs w:val="24"/>
              </w:rPr>
              <w:t>лассах отводится 1 час в неделю. 10 класс – 35 часов, 11 класс 34 часа.</w:t>
            </w:r>
          </w:p>
          <w:p w:rsidR="00495719" w:rsidRPr="006D2492" w:rsidRDefault="00495719" w:rsidP="00D511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Данная программа реализована в учебниках: Данилова Г.И. Мировая художественная культура 10 класс.-М., Дрофа, 2013., Данилова Г.И. Мировая художественная культура 11 класс. –М., Дрофа, 2013.</w:t>
            </w:r>
          </w:p>
          <w:p w:rsidR="00CC4E40" w:rsidRPr="006D2492" w:rsidRDefault="00CC4E40" w:rsidP="00D511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E40" w:rsidRPr="006D2492" w:rsidTr="00D5119F">
        <w:tc>
          <w:tcPr>
            <w:tcW w:w="1797" w:type="dxa"/>
          </w:tcPr>
          <w:p w:rsidR="00CC4E40" w:rsidRPr="006D2492" w:rsidRDefault="00975B29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8552" w:type="dxa"/>
          </w:tcPr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 авторской программы О.С.Габриеляна для 10-11 классов общеобразовательных учреждений (базовый уровень)/ О.С. Габриелян – 4-е изд., стереотип. – М.: Дрофа, 2007 – 78 с., и предназначена для реализации в общеобразовательном учреждении в 10-11 классах на базовом уровне.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межпредметных и внутрипредметных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 части: органическую хи</w:t>
            </w:r>
            <w:r w:rsidR="008B684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мию (35 часов) и общую химию (34 часа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веществ 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взаимопревращений, т.е. идеи генетической связи между классами органических соединений.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Теоретическую основу курса общей химии составляют современные представления о </w:t>
            </w:r>
            <w:r w:rsidR="008B684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строении атома, периодическом законе,строении вещества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агрегатном состоянии вещества, полимерах и дисперсных системах, качественном и </w:t>
            </w:r>
            <w:r w:rsidR="008B684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количественном составе вещества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химическом процессе (классификации химических реакций, химической кинетике и химическом равновесии, окислительно-восстановительных процессах), 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реализована в учебниках: Габриелян О.С. Химия. 10 кл. Базовый уровень. – М.: Дрофа, 2011; Габриелян О.С. Химия. 11 кл. Базовый уровень. – М.: Дрофа, 2007.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курса</w:t>
            </w:r>
          </w:p>
          <w:p w:rsidR="00975B29" w:rsidRPr="006D2492" w:rsidRDefault="00975B29" w:rsidP="00746959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      </w:r>
          </w:p>
          <w:p w:rsidR="00975B29" w:rsidRPr="006D2492" w:rsidRDefault="00975B29" w:rsidP="00746959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Обучить владению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основополагающими химическими понятиями, теориями, законами и закономерностями; уверенное пользование химической терминологией и символикой.</w:t>
            </w:r>
          </w:p>
          <w:p w:rsidR="00975B29" w:rsidRPr="006D2492" w:rsidRDefault="00975B29" w:rsidP="00746959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Обучить владению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      </w:r>
          </w:p>
          <w:p w:rsidR="00975B29" w:rsidRPr="006D2492" w:rsidRDefault="00975B29" w:rsidP="00746959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умения давать количественные оценки и проводить расчеты по химическим формулам и уравнениям.</w:t>
            </w:r>
          </w:p>
          <w:p w:rsidR="00975B29" w:rsidRPr="006D2492" w:rsidRDefault="00975B29" w:rsidP="00746959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Обучить владению</w:t>
            </w:r>
            <w:r w:rsidRPr="006D2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при использовании химических веществ.</w:t>
            </w:r>
          </w:p>
          <w:p w:rsidR="00975B29" w:rsidRPr="006D2492" w:rsidRDefault="00975B29" w:rsidP="00746959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собственные позиции по отношению к химической информации, получаемой из разных источников.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предмета в базисном учебном плане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      </w:r>
            <w:r w:rsidRPr="006D2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8744AF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В то</w:t>
            </w:r>
            <w:r w:rsidR="008744AF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м числе 35 часов в X классе и 34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8744AF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XI классе, из расчета –1 учебный час в неделю в Х классе и 1 учебный час в неделю в XI классе. 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О.С.Габриеляна,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Делается это осознанно с </w:t>
            </w:r>
            <w:r w:rsidRPr="006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      </w:r>
          </w:p>
          <w:p w:rsidR="00975B29" w:rsidRPr="006D2492" w:rsidRDefault="00975B29" w:rsidP="00746959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4E40" w:rsidRPr="006D2492" w:rsidRDefault="00975B29" w:rsidP="00D51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</w:tc>
      </w:tr>
      <w:tr w:rsidR="00E72AAB" w:rsidRPr="006D2492" w:rsidTr="00D5119F">
        <w:tc>
          <w:tcPr>
            <w:tcW w:w="1797" w:type="dxa"/>
          </w:tcPr>
          <w:p w:rsidR="00E72AAB" w:rsidRPr="006D2492" w:rsidRDefault="004046C3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>Химические производства Урала</w:t>
            </w:r>
          </w:p>
        </w:tc>
        <w:tc>
          <w:tcPr>
            <w:tcW w:w="8552" w:type="dxa"/>
          </w:tcPr>
          <w:p w:rsidR="004046C3" w:rsidRPr="006D2492" w:rsidRDefault="004046C3" w:rsidP="00404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в соответствии с образовательной программой школы, согласуется с региональной политикой государства в области образования. Урал - мощный промышленный регион, отличающийся высокой концентрацией производств, в том числе химических. Данная программа направлена на формирование у учащихся представлений о крупнейших химических производствах Уральского региона, основной продукции, некоторых аспектах технологии производства наиболее значимых веществ, отраженных в Государственном образовательном стандарте по химии; в программе уделено внимание экологическим проблемам, связанным с химическими производствами; дается обзор профессий.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целью изучения данного курса является расширение представлений учащихся о производственном потенциале родного края Урала, создание условий для осознанного выбора будущей профессии, связанной с химическими производствами, расширение научного кругозора обучающихся в классе углубленным изучением химии по предмету.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Весь курс делится на две части, что соответствует двум годам обучения. Первая часть, 10 класс - «Промышленный органический синтез Урала»; вторая часть, 11 класс - «Технология неорганических продуктов на предприятиях Урала». Такое распределение содержания курса является целесообразным, так как идет параллельно с изучением основного курса химии, дополняет его, значительно расширяет технологический аспект, реализует национально - региональный подход в химическом образовании старшеклассников.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предполагает различные формы обучения лекции, семинары, конференции, дискуссии, подготовка презентаций, рефератов, научно-исследовательских проектов, решение расчетных задач с производственным содержанием, экскурсии на предприятия. Используемые форы обучения способствуют овладению учащимися практически значимых знаний, умений.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курса: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1. Познакомить учащихся с основными идеями химической технологии, вооружить первоначальными инженерно-химическими знаниями и представлениями.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2. Рассматривая довольно большое число производственных процессов и химических реакций, выявить закономерности химической технологии.</w:t>
            </w:r>
          </w:p>
          <w:p w:rsidR="004046C3" w:rsidRPr="006D2492" w:rsidRDefault="004046C3" w:rsidP="0040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3. Способствовать дальнейшему развитию ОУУН: анализ, синтез, обобщение, обоснование выводов на основе критического осмысления фактов.</w:t>
            </w:r>
          </w:p>
          <w:p w:rsidR="004046C3" w:rsidRPr="006D2492" w:rsidRDefault="004046C3" w:rsidP="00404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4046C3" w:rsidRPr="006D2492" w:rsidRDefault="004046C3" w:rsidP="00404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курса «Химические предприятия Урала» обучающиеся </w:t>
            </w:r>
          </w:p>
          <w:p w:rsidR="004046C3" w:rsidRPr="006D2492" w:rsidRDefault="004046C3" w:rsidP="00404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знать/ понимать: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химические производства Урала и их продукцию,  области  применения  продукции; 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химические  реакции,  лежащие  в основе главных химических производств  региона;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закономерности промышленных химических производств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профессии химических производств; 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правила  техники  безопасности  на  производстве,  связанные  с воздействием некоторых веществ на здоровье человека; 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наиболее  значимые  экологические  проблемы,  связанные  с  химическими производствами Урала; 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 химических  производств  родного  региона  для  экономики </w:t>
            </w:r>
          </w:p>
          <w:p w:rsidR="004046C3" w:rsidRPr="006D2492" w:rsidRDefault="004046C3" w:rsidP="00404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страны;</w:t>
            </w:r>
          </w:p>
          <w:p w:rsidR="004046C3" w:rsidRPr="006D2492" w:rsidRDefault="004046C3" w:rsidP="00404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курса «Химические предприятия Урала» обучающиеся </w:t>
            </w:r>
          </w:p>
          <w:p w:rsidR="004046C3" w:rsidRPr="006D2492" w:rsidRDefault="004046C3" w:rsidP="004046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полную характеристику химическим реакциям, лежащим в основе химических производств Урала; 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предсказывать оптимальные условия химического производства, опираясь на характеристики реакции лежащей в его основе;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 расчеты  по  данным  практического  выхода  любой  стадии производства;</w:t>
            </w:r>
          </w:p>
          <w:p w:rsidR="004046C3" w:rsidRPr="006D2492" w:rsidRDefault="004046C3" w:rsidP="004046C3">
            <w:pPr>
              <w:pStyle w:val="a4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экологической опасности производств,</w:t>
            </w:r>
          </w:p>
          <w:p w:rsidR="00E72AAB" w:rsidRPr="006D2492" w:rsidRDefault="00E72AAB" w:rsidP="0074695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586" w:rsidRPr="006D2492" w:rsidTr="00D5119F">
        <w:tc>
          <w:tcPr>
            <w:tcW w:w="1797" w:type="dxa"/>
          </w:tcPr>
          <w:p w:rsidR="00415586" w:rsidRPr="006D2492" w:rsidRDefault="00A50F23" w:rsidP="00746959">
            <w:pPr>
              <w:rPr>
                <w:rFonts w:ascii="Times New Roman" w:hAnsi="Times New Roman" w:cs="Times New Roman"/>
              </w:rPr>
            </w:pPr>
            <w:r w:rsidRPr="006D2492">
              <w:rPr>
                <w:rFonts w:ascii="Times New Roman" w:hAnsi="Times New Roman" w:cs="Times New Roman"/>
              </w:rPr>
              <w:lastRenderedPageBreak/>
              <w:t>Б</w:t>
            </w:r>
            <w:r w:rsidR="00415586" w:rsidRPr="006D2492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8552" w:type="dxa"/>
          </w:tcPr>
          <w:p w:rsidR="00415586" w:rsidRPr="006D2492" w:rsidRDefault="00415586" w:rsidP="007469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биологии на уровне среднего общего образования 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</w:t>
            </w: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ыделены содержательные линии курса: Биология как наука; Методы научного познания; Клетка; Организм; Вид; Экосистемы.</w:t>
            </w:r>
          </w:p>
          <w:p w:rsidR="00415586" w:rsidRPr="006D2492" w:rsidRDefault="00415586" w:rsidP="00746959">
            <w:pPr>
              <w:pStyle w:val="7"/>
              <w:outlineLvl w:val="6"/>
              <w:rPr>
                <w:sz w:val="24"/>
              </w:rPr>
            </w:pPr>
            <w:r w:rsidRPr="006D2492">
              <w:rPr>
                <w:sz w:val="24"/>
              </w:rPr>
              <w:t>Цели</w:t>
            </w:r>
          </w:p>
          <w:p w:rsidR="00415586" w:rsidRPr="006D2492" w:rsidRDefault="00415586" w:rsidP="00746959">
            <w:pPr>
              <w:pStyle w:val="2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</w:rPr>
            </w:pPr>
            <w:r w:rsidRPr="006D2492">
              <w:rPr>
                <w:rFonts w:ascii="Times New Roman" w:hAnsi="Times New Roman" w:cs="Times New Roman"/>
                <w:sz w:val="24"/>
              </w:rPr>
              <w:t>Изучение биологии на ступени среднего общего образования на базовом уровне направлено на достижение следующих целей:</w:t>
            </w:r>
          </w:p>
          <w:p w:rsidR="00415586" w:rsidRPr="006D2492" w:rsidRDefault="00415586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знаний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415586" w:rsidRPr="006D2492" w:rsidRDefault="00415586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овладение умениями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415586" w:rsidRPr="006D2492" w:rsidRDefault="00415586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      </w:r>
          </w:p>
          <w:p w:rsidR="00415586" w:rsidRPr="006D2492" w:rsidRDefault="00415586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415586" w:rsidRPr="006D2492" w:rsidRDefault="00415586" w:rsidP="00746959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в повседневной жизни </w:t>
            </w:r>
            <w:r w:rsidRPr="006D2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в природе.</w:t>
            </w:r>
          </w:p>
          <w:p w:rsidR="00415586" w:rsidRPr="006D2492" w:rsidRDefault="00415586" w:rsidP="00746959">
            <w:pPr>
              <w:pStyle w:val="8"/>
              <w:spacing w:before="0"/>
              <w:ind w:left="0" w:firstLine="709"/>
              <w:outlineLvl w:val="7"/>
              <w:rPr>
                <w:sz w:val="24"/>
                <w:szCs w:val="24"/>
              </w:rPr>
            </w:pPr>
            <w:r w:rsidRPr="006D2492">
              <w:rPr>
                <w:sz w:val="24"/>
                <w:szCs w:val="24"/>
              </w:rPr>
              <w:t>Место предмета в базисном учебном плане</w:t>
            </w:r>
          </w:p>
          <w:p w:rsidR="00415586" w:rsidRPr="006D2492" w:rsidRDefault="00415586" w:rsidP="007469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базисного учебного плана для образовательных учреждений РФ, в соответствии с которым  на изу</w:t>
            </w:r>
            <w:r w:rsidR="00690835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курса биологии выделено 69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в том числе в 10 классе – 35 часов (1</w:t>
            </w:r>
            <w:r w:rsidR="007A5724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в неделю), в 11 классе – 34 часа</w:t>
            </w:r>
            <w:r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 в неделю).</w:t>
            </w:r>
          </w:p>
          <w:p w:rsidR="00690835" w:rsidRPr="006D2492" w:rsidRDefault="00415586" w:rsidP="00690835">
            <w:pPr>
              <w:shd w:val="clear" w:color="auto" w:fill="FFFFFF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  <w:r w:rsidR="00690835" w:rsidRPr="006D249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составителей учебника «Общая биология. 10-11 кл.» </w:t>
            </w:r>
            <w:r w:rsidR="007A5724" w:rsidRPr="006D2492">
              <w:rPr>
                <w:rFonts w:ascii="Times New Roman" w:hAnsi="Times New Roman" w:cs="Times New Roman"/>
                <w:sz w:val="24"/>
                <w:szCs w:val="24"/>
              </w:rPr>
              <w:t>В. Б. Захаров, С.Г. Мамонтов, Н.И Сонин.</w:t>
            </w:r>
            <w:r w:rsidR="00690835" w:rsidRPr="006D2492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2004.</w:t>
            </w:r>
          </w:p>
          <w:p w:rsidR="00415586" w:rsidRPr="006D2492" w:rsidRDefault="00415586" w:rsidP="00D5119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19F" w:rsidRPr="006D2492" w:rsidRDefault="00D5119F">
      <w:r w:rsidRPr="006D2492">
        <w:lastRenderedPageBreak/>
        <w:br w:type="page"/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08"/>
        <w:gridCol w:w="8141"/>
      </w:tblGrid>
      <w:tr w:rsidR="00A50F23" w:rsidRPr="00CC4E40" w:rsidTr="00D5119F">
        <w:trPr>
          <w:trHeight w:val="529"/>
        </w:trPr>
        <w:tc>
          <w:tcPr>
            <w:tcW w:w="1797" w:type="dxa"/>
          </w:tcPr>
          <w:p w:rsidR="00A50F23" w:rsidRDefault="00A50F23" w:rsidP="0074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8552" w:type="dxa"/>
          </w:tcPr>
          <w:p w:rsidR="00AB2F45" w:rsidRPr="002230F0" w:rsidRDefault="00AB2F45" w:rsidP="00AB2F45">
            <w:pPr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 Без конкретных знаний по математике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</w:t>
            </w:r>
          </w:p>
          <w:p w:rsidR="00AB2F45" w:rsidRPr="002230F0" w:rsidRDefault="00AB2F45" w:rsidP="00AB2F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t>Цели:</w:t>
            </w:r>
          </w:p>
          <w:p w:rsidR="00AB2F45" w:rsidRPr="002230F0" w:rsidRDefault="00AB2F45" w:rsidP="00AB2F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>-</w:t>
            </w:r>
            <w:r w:rsidRPr="00223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формирование представлений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AB2F45" w:rsidRPr="002230F0" w:rsidRDefault="00AB2F45" w:rsidP="00AB2F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>-</w:t>
            </w:r>
            <w:r w:rsidRPr="00223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развитие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AB2F45" w:rsidRPr="002230F0" w:rsidRDefault="00AB2F45" w:rsidP="00AB2F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>-</w:t>
            </w:r>
            <w:r w:rsidRPr="00223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овладение математическими знаниями и умениями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AB2F45" w:rsidRPr="002230F0" w:rsidRDefault="00AB2F45" w:rsidP="00AB2F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>-</w:t>
            </w:r>
            <w:r w:rsidRPr="002230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воспитание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AB2F45" w:rsidRPr="002230F0" w:rsidRDefault="00AB2F45" w:rsidP="00AB2F4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При изучении курса математики на базовом уровне продолжаются и получают развитие содержательные линии: </w:t>
            </w:r>
            <w:r w:rsidRPr="002230F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«</w:t>
            </w:r>
            <w:r w:rsidRPr="002230F0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Алгебра», «Функции», «Уравнения и неравенства», «Геометрия», «Элементы комбинаторики, теории вероятностей, статистики и логики»,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вводится линия </w:t>
            </w:r>
            <w:r w:rsidRPr="002230F0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«Начала математического анализа».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рамках указанных содержательных линий решаются следующие задачи:</w:t>
            </w:r>
          </w:p>
          <w:p w:rsidR="00AB2F45" w:rsidRPr="002230F0" w:rsidRDefault="00AB2F45" w:rsidP="00AB2F4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AB2F45" w:rsidRPr="002230F0" w:rsidRDefault="00AB2F45" w:rsidP="00AB2F4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AB2F45" w:rsidRPr="002230F0" w:rsidRDefault="00AB2F45" w:rsidP="00AB2F4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-Изучение свойств пространственных тел, формирование умения применять полученные знания для решения практических задач;</w:t>
            </w:r>
          </w:p>
          <w:p w:rsidR="00AB2F45" w:rsidRPr="002230F0" w:rsidRDefault="00AB2F45" w:rsidP="00AB2F4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      </w:r>
          </w:p>
          <w:p w:rsidR="00AB2F45" w:rsidRPr="002230F0" w:rsidRDefault="00AB2F45" w:rsidP="00AB2F4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-Знакомство с основными идеями и методами математического анализа.</w:t>
            </w:r>
          </w:p>
          <w:p w:rsidR="00AB2F45" w:rsidRPr="002230F0" w:rsidRDefault="00AB2F45" w:rsidP="00AB2F4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Место предмета в базисном учебном плане</w:t>
            </w:r>
          </w:p>
          <w:p w:rsidR="00AB2F45" w:rsidRPr="002230F0" w:rsidRDefault="00AB2F45" w:rsidP="00AB2F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и, учитывая компонент ОУ, на изучение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предмета "Математика» на уровне среднего общего образования в 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X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XI</w:t>
            </w:r>
            <w:r w:rsidRPr="002230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классах выделяется по 210 часов (из расчета 6 учебных часа в неделю).</w:t>
            </w:r>
          </w:p>
          <w:p w:rsidR="00AB2F45" w:rsidRPr="002230F0" w:rsidRDefault="00AB2F45" w:rsidP="00AB2F45">
            <w:pPr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30F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Авторский коллектив создателей учебников:</w:t>
            </w:r>
          </w:p>
          <w:p w:rsidR="00AB2F45" w:rsidRPr="002230F0" w:rsidRDefault="00AB2F45" w:rsidP="00AB2F4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firstLine="709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2230F0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  <w:t xml:space="preserve"> 1. Ю. М. Колягин и др. Алгебра и начала математического анализа </w:t>
            </w:r>
            <w:r w:rsidRPr="002230F0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  <w:lastRenderedPageBreak/>
              <w:t xml:space="preserve">10-11 классы базовый и профильный уровни, М: Просвещение 2017 г. </w:t>
            </w:r>
          </w:p>
          <w:p w:rsidR="00AB2F45" w:rsidRPr="002230F0" w:rsidRDefault="00AB2F45" w:rsidP="00AB2F4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firstLine="709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2230F0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  <w:t xml:space="preserve">2.  Л.С. Атанасян  и др. Геометрия 10-11 кл. М.: Просвещение, 2017 г. </w:t>
            </w:r>
          </w:p>
          <w:p w:rsidR="00A50F23" w:rsidRPr="002230F0" w:rsidRDefault="00A50F23" w:rsidP="00D5119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0F23" w:rsidRPr="00CC4E40" w:rsidTr="00D5119F">
        <w:tc>
          <w:tcPr>
            <w:tcW w:w="1797" w:type="dxa"/>
          </w:tcPr>
          <w:p w:rsidR="00A50F23" w:rsidRDefault="00A50F23" w:rsidP="0074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  <w:r w:rsidR="00226B40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8552" w:type="dxa"/>
          </w:tcPr>
          <w:p w:rsidR="00A50F23" w:rsidRPr="00D24EC1" w:rsidRDefault="00A50F23" w:rsidP="00746959">
            <w:pPr>
              <w:pStyle w:val="31"/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color w:val="FF0000"/>
                <w:sz w:val="24"/>
              </w:rPr>
              <w:t>Информатика –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      </w:r>
          </w:p>
          <w:p w:rsidR="00A50F23" w:rsidRPr="00D24EC1" w:rsidRDefault="00A50F23" w:rsidP="00746959">
            <w:pPr>
              <w:pStyle w:val="2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Изучение информатики и информационных технологий в старшей школе на базовом уровне направлено на достижение следующих целей:</w:t>
            </w:r>
          </w:p>
          <w:p w:rsidR="00A50F23" w:rsidRPr="00D24EC1" w:rsidRDefault="00A50F23" w:rsidP="0031733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378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освоение </w:t>
            </w:r>
            <w:r w:rsidRPr="00D24EC1">
              <w:rPr>
                <w:rFonts w:ascii="Times New Roman" w:hAnsi="Times New Roman"/>
                <w:b/>
                <w:color w:val="FF0000"/>
                <w:sz w:val="24"/>
              </w:rPr>
              <w:t>и систематизация</w:t>
            </w:r>
            <w:r w:rsidRPr="00D24EC1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базовых знаний</w:t>
            </w:r>
            <w:r w:rsidRPr="00D24EC1">
              <w:rPr>
                <w:rFonts w:ascii="Times New Roman" w:hAnsi="Times New Roman"/>
                <w:color w:val="FF0000"/>
                <w:sz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</w:t>
            </w:r>
          </w:p>
          <w:p w:rsidR="00A50F23" w:rsidRPr="00D24EC1" w:rsidRDefault="00A50F23" w:rsidP="0031733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378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color w:val="FF0000"/>
                <w:sz w:val="24"/>
              </w:rPr>
              <w:t>овладение умениями</w:t>
            </w:r>
            <w:r w:rsidRPr="00D24EC1">
              <w:rPr>
                <w:rFonts w:ascii="Times New Roman" w:hAnsi="Times New Roman"/>
                <w:color w:val="FF0000"/>
                <w:sz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дисциплин;строить математические объекты информатики, в том числе логические формулы и программы на формальных языках;</w:t>
            </w:r>
          </w:p>
          <w:p w:rsidR="00A50F23" w:rsidRPr="00D24EC1" w:rsidRDefault="00A50F23" w:rsidP="0031733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378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color w:val="FF0000"/>
                <w:sz w:val="24"/>
              </w:rPr>
              <w:t>развитие</w:t>
            </w:r>
            <w:r w:rsidRPr="00D24EC1">
              <w:rPr>
                <w:rFonts w:ascii="Times New Roman" w:hAnsi="Times New Roman"/>
                <w:color w:val="FF0000"/>
                <w:sz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предметов;алгоритмического мышления, способностей к формализации;</w:t>
            </w:r>
          </w:p>
          <w:p w:rsidR="00A50F23" w:rsidRPr="00D24EC1" w:rsidRDefault="00A50F23" w:rsidP="0031733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378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color w:val="FF0000"/>
                <w:sz w:val="24"/>
              </w:rPr>
              <w:t>воспитание</w:t>
            </w:r>
            <w:r w:rsidRPr="00D24EC1">
              <w:rPr>
                <w:rFonts w:ascii="Times New Roman" w:hAnsi="Times New Roman"/>
                <w:color w:val="FF0000"/>
                <w:sz w:val="24"/>
              </w:rPr>
              <w:t xml:space="preserve"> ответственного отношения к соблюдению этических и правовых норм информационной деятельности; умения планировать свою деятельность, работать в коллективе;</w:t>
            </w:r>
          </w:p>
          <w:p w:rsidR="00A50F23" w:rsidRPr="00D24EC1" w:rsidRDefault="00A50F23" w:rsidP="00317339">
            <w:pPr>
              <w:numPr>
                <w:ilvl w:val="0"/>
                <w:numId w:val="2"/>
              </w:numPr>
              <w:ind w:left="0" w:firstLine="37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color w:val="FF0000"/>
                <w:sz w:val="24"/>
              </w:rPr>
              <w:t>приобретение опыта</w:t>
            </w:r>
            <w:r w:rsidRPr="00D24EC1">
              <w:rPr>
                <w:rFonts w:ascii="Times New Roman" w:hAnsi="Times New Roman"/>
                <w:color w:val="FF0000"/>
                <w:sz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A50F23" w:rsidRPr="00D24EC1" w:rsidRDefault="00A50F23" w:rsidP="00746959">
            <w:pPr>
              <w:pStyle w:val="2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</w:p>
          <w:p w:rsidR="00A50F23" w:rsidRPr="00D24EC1" w:rsidRDefault="00A50F23" w:rsidP="00746959">
            <w:pPr>
              <w:pStyle w:val="2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 xml:space="preserve">Место учебного предмета «Информатика и ИКТ» в федеральном базисном учебном плане </w:t>
            </w:r>
          </w:p>
          <w:p w:rsidR="00A50F23" w:rsidRPr="00D24EC1" w:rsidRDefault="00A50F23" w:rsidP="00746959">
            <w:pPr>
              <w:widowControl w:val="0"/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D24EC1">
              <w:rPr>
                <w:rFonts w:ascii="Times New Roman" w:hAnsi="Times New Roman"/>
                <w:color w:val="FF0000"/>
                <w:sz w:val="24"/>
              </w:rPr>
              <w:t>Согласно федеральному базисному учебному плану для образовательных учреждений Российской Федерации на изучение предмета «Информатика и информационные технологии» в 10 классе отводится 35 часов, в 11 классе - 3</w:t>
            </w:r>
            <w:r w:rsidR="00317339" w:rsidRPr="00D24EC1">
              <w:rPr>
                <w:rFonts w:ascii="Times New Roman" w:hAnsi="Times New Roman"/>
                <w:color w:val="FF0000"/>
                <w:sz w:val="24"/>
              </w:rPr>
              <w:t>4</w:t>
            </w:r>
            <w:r w:rsidRPr="00D24EC1">
              <w:rPr>
                <w:rFonts w:ascii="Times New Roman" w:hAnsi="Times New Roman"/>
                <w:color w:val="FF0000"/>
                <w:sz w:val="24"/>
              </w:rPr>
              <w:t xml:space="preserve"> часов. </w:t>
            </w:r>
          </w:p>
          <w:p w:rsidR="00A50F23" w:rsidRPr="00D24EC1" w:rsidRDefault="00A50F23" w:rsidP="00746959">
            <w:pPr>
              <w:widowControl w:val="0"/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A50F23" w:rsidRPr="003F0F4C" w:rsidRDefault="00A50F23" w:rsidP="00317339">
            <w:pPr>
              <w:widowControl w:val="0"/>
              <w:tabs>
                <w:tab w:val="left" w:pos="72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24EC1">
              <w:rPr>
                <w:rFonts w:ascii="Times New Roman" w:hAnsi="Times New Roman"/>
                <w:color w:val="FF0000"/>
                <w:sz w:val="24"/>
              </w:rPr>
              <w:t xml:space="preserve">Преподавание ведется по </w:t>
            </w:r>
            <w:r w:rsidR="00317339" w:rsidRPr="00D24EC1">
              <w:rPr>
                <w:rFonts w:ascii="Times New Roman" w:hAnsi="Times New Roman"/>
                <w:color w:val="FF0000"/>
                <w:sz w:val="24"/>
              </w:rPr>
              <w:t>учебникуСемакин И.Г., Хеннер Е.К. Информатика и ИКТ. Базовый уровень. – М.: БИНОМ. Лаборатория знаний, 2008.</w:t>
            </w:r>
          </w:p>
        </w:tc>
      </w:tr>
      <w:tr w:rsidR="00746959" w:rsidRPr="00746959" w:rsidTr="00D5119F">
        <w:tc>
          <w:tcPr>
            <w:tcW w:w="1797" w:type="dxa"/>
          </w:tcPr>
          <w:p w:rsidR="00746959" w:rsidRPr="00746959" w:rsidRDefault="00746959" w:rsidP="00746959">
            <w:pPr>
              <w:rPr>
                <w:rFonts w:ascii="Times New Roman" w:hAnsi="Times New Roman" w:cs="Times New Roman"/>
                <w:sz w:val="24"/>
              </w:rPr>
            </w:pPr>
            <w:r w:rsidRPr="00746959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8552" w:type="dxa"/>
          </w:tcPr>
          <w:p w:rsidR="00746959" w:rsidRPr="00620C4F" w:rsidRDefault="00746959" w:rsidP="0074695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предмета в учебном плане</w:t>
            </w:r>
          </w:p>
          <w:p w:rsidR="00746959" w:rsidRPr="00620C4F" w:rsidRDefault="00746959" w:rsidP="007469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X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 xml:space="preserve"> и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XI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 xml:space="preserve"> классах по 70 учебных часов из расчета 2 учебных часа в неделю.</w:t>
            </w:r>
          </w:p>
          <w:p w:rsidR="00746959" w:rsidRPr="00620C4F" w:rsidRDefault="00746959" w:rsidP="0074695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Преподавание ведется по учебникам </w:t>
            </w:r>
          </w:p>
          <w:p w:rsidR="00746959" w:rsidRPr="00620C4F" w:rsidRDefault="00746959" w:rsidP="0074695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Мякишев Г.Я., Буховцев Б.Б., Сотский Н.Н. Физика: Учебник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для 10 кл. общеобразоват. учреждений – М.: Просвещение, 20</w:t>
            </w:r>
            <w:r w:rsidR="00620C4F" w:rsidRPr="0062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46959" w:rsidRPr="00620C4F" w:rsidRDefault="00746959" w:rsidP="0074695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C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Мякишев Г.Я., Буховцев Б.Б. Физика: Учебник для 11 кл. общеобразоват. учреждений – М.: Просвещение, 2007.</w:t>
            </w:r>
          </w:p>
          <w:p w:rsidR="00746959" w:rsidRPr="00620C4F" w:rsidRDefault="00746959" w:rsidP="00746959">
            <w:pPr>
              <w:pStyle w:val="2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0C4F">
              <w:rPr>
                <w:rFonts w:ascii="Times New Roman" w:hAnsi="Times New Roman"/>
                <w:b/>
                <w:color w:val="FF0000"/>
                <w:sz w:val="24"/>
              </w:rPr>
              <w:t>Цели изучения физики</w:t>
            </w:r>
          </w:p>
          <w:p w:rsidR="00746959" w:rsidRPr="00620C4F" w:rsidRDefault="00746959" w:rsidP="00746959">
            <w:pPr>
              <w:pStyle w:val="2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20C4F">
              <w:rPr>
                <w:rFonts w:ascii="Times New Roman" w:hAnsi="Times New Roman"/>
                <w:b/>
                <w:color w:val="FF0000"/>
                <w:sz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746959" w:rsidRPr="00620C4F" w:rsidRDefault="00746959" w:rsidP="0074695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освоение знаний </w:t>
            </w:r>
            <w:r w:rsidRPr="00620C4F">
              <w:rPr>
                <w:rFonts w:ascii="Times New Roman" w:hAnsi="Times New Roman" w:cs="Times New Roman"/>
                <w:i/>
                <w:color w:val="FF0000"/>
                <w:sz w:val="24"/>
              </w:rPr>
              <w:t>о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746959" w:rsidRPr="00620C4F" w:rsidRDefault="00746959" w:rsidP="0074695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овладение умениями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746959" w:rsidRPr="00620C4F" w:rsidRDefault="00746959" w:rsidP="0074695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развитие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746959" w:rsidRPr="00620C4F" w:rsidRDefault="00746959" w:rsidP="0074695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воспитание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746959" w:rsidRPr="00620C4F" w:rsidRDefault="00746959" w:rsidP="00746959">
            <w:pPr>
              <w:numPr>
                <w:ilvl w:val="0"/>
                <w:numId w:val="2"/>
              </w:numPr>
              <w:tabs>
                <w:tab w:val="clear" w:pos="567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0C4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использование приобретенных знаний и умений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746959" w:rsidRPr="00746959" w:rsidRDefault="00746959" w:rsidP="00D5119F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620C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компетенций, а так же </w:t>
            </w:r>
            <w:r w:rsidRPr="00620C4F">
              <w:rPr>
                <w:rFonts w:ascii="Times New Roman" w:hAnsi="Times New Roman" w:cs="Times New Roman"/>
                <w:color w:val="FF0000"/>
                <w:sz w:val="24"/>
              </w:rPr>
              <w:t>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</w:tc>
      </w:tr>
      <w:tr w:rsidR="00746959" w:rsidRPr="00CC4E40" w:rsidTr="00D5119F">
        <w:tc>
          <w:tcPr>
            <w:tcW w:w="1797" w:type="dxa"/>
          </w:tcPr>
          <w:p w:rsidR="00746959" w:rsidRDefault="00746959" w:rsidP="0074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</w:tc>
        <w:tc>
          <w:tcPr>
            <w:tcW w:w="8552" w:type="dxa"/>
          </w:tcPr>
          <w:p w:rsidR="00746959" w:rsidRDefault="00746959" w:rsidP="00D5119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учебному предмету «Астрономия» составлена на основе федерального компонента государственных образовательных стандартов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приказа Министерства образования и науки Российской Федерации от 07.06. 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1089», с учетом авторской программы В.М. Чаругина «Астрономия. Методическое пособие 10-11 классы. Базовый уровень: учеб пособие для учителей общеобразоват. организаций. —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>. — 32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— (Сферы 1-11).</w:t>
            </w:r>
          </w:p>
          <w:p w:rsidR="00746959" w:rsidRDefault="00746959" w:rsidP="00D5119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рабочей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учебному предмету 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«Астрономия»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ведется по учебнику В.М. Чаругина  Астрономия. 10-11 классы.: 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бие для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общеобразоват.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 уровень:. —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— 144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59" w:rsidRDefault="00746959" w:rsidP="00D5119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«Астрономия» относится к предметной области «Естественно-научные предметы»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C00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за счет часов учебного плана, составляющих </w:t>
            </w:r>
            <w:r w:rsidRPr="004C00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обязательную часть.</w:t>
            </w:r>
          </w:p>
          <w:p w:rsidR="00746959" w:rsidRDefault="00746959" w:rsidP="00D51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Реализацияр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учебному предмету «Астрономия»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даст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увидеть 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целостное представление о строении и эволюции Вселенной, раскр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оет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ними астрономическую картину мира XX в. Отсюда следует, что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 при изучении астрономии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сделан на вопросы астрофизики, внегалактической астрономии, космогонии и космологии. Исходя из сказанного, и в данном варианте программы основными разделами являются "Строение Солнечной системы", "Физическая природа тел Солнечной системы", "Солнце и звезды", "Строение и эволюция Вселенной". Этим разделам предшествует "Введение в астрономию", материал которого знакомит учащихся со спецификой предмета и методов астрономической науки, содержит элементарные сведения по практической астрономии и, главное, привлекает внимание учащихся к полезности и увлекательности наблюдений звездного неба. </w:t>
            </w:r>
          </w:p>
          <w:p w:rsidR="00746959" w:rsidRDefault="00746959" w:rsidP="00D51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предусматривает применение сравнительного метода при изучении планет Солнечной системы, более глубокое ознакомление учащихся с природой Солнца и его влиянием на Землю. Разумеется, при этом находят свое отражение и основные достижения космонавтики, которые наиболее наглядно можно показать при изучении планет и их спутников. Учитывая мировоззренческую ценность достижений внегалактической астрономии и космологии, программа предусматривает ознакомление учащихся с многообразием галактик, особенностями радиогалактик и квазаров, с крупномасштабной структурой Вселенной, расширением Метагалактики, космологическими моделями и гипотезой "горячей Вселенной".</w:t>
            </w:r>
          </w:p>
          <w:p w:rsidR="00746959" w:rsidRPr="005E2F2B" w:rsidRDefault="00746959" w:rsidP="00D51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авания астрономии акцент делается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 изложении множества конкретных научных фактов, а на подчеркивании накопленного астрономией огромного опыта эмоционально-целостного отношения к миру, ее вклада в становление и развитие эстетики и этики в историю духовной культуры человечества. На уроках астрономии есть возможность привлечь внимание к красоте мироздания, смыслу существования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науки, человека и человечества, 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большей полнотой раскрыть </w:t>
            </w:r>
            <w:r w:rsidRPr="00CB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многоаспектную проблему "Человек и Вселенная", показав при этом:</w:t>
            </w:r>
          </w:p>
          <w:p w:rsidR="00746959" w:rsidRPr="00CB568B" w:rsidRDefault="00746959" w:rsidP="00D5119F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CB568B">
              <w:rPr>
                <w:color w:val="000000"/>
              </w:rPr>
              <w:t>а) как, зачем и с какими результатами человек познает Вселенную и осваивает космос;</w:t>
            </w:r>
          </w:p>
          <w:p w:rsidR="00746959" w:rsidRPr="00CB568B" w:rsidRDefault="00746959" w:rsidP="00D5119F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CB568B">
              <w:rPr>
                <w:color w:val="000000"/>
              </w:rPr>
              <w:t>б) почему и как происходит расширение экологического понятия "среда обитания" до масштабов Земли, Солнечной системы. Галактики, Метагалактики;</w:t>
            </w:r>
          </w:p>
          <w:p w:rsidR="00746959" w:rsidRPr="008A06C1" w:rsidRDefault="00746959" w:rsidP="00D5119F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r w:rsidRPr="00CB568B">
              <w:rPr>
                <w:color w:val="000000"/>
              </w:rPr>
              <w:t>в) на каком основании делается вывод о возможной уникальности нашей цивилизации и почему в связи с этим возрастает ответственность нынешнего поколения людей не только за выживание человечества, но и за его дальнейшее мирное и устойчивое развитие.</w:t>
            </w:r>
          </w:p>
        </w:tc>
      </w:tr>
      <w:tr w:rsidR="00226B40" w:rsidRPr="00CC4E40" w:rsidTr="00D5119F">
        <w:tc>
          <w:tcPr>
            <w:tcW w:w="1797" w:type="dxa"/>
          </w:tcPr>
          <w:p w:rsidR="00226B40" w:rsidRPr="00461544" w:rsidRDefault="003F47DC" w:rsidP="00746959">
            <w:pPr>
              <w:rPr>
                <w:rFonts w:ascii="Times New Roman" w:hAnsi="Times New Roman" w:cs="Times New Roman"/>
                <w:color w:val="FF0000"/>
              </w:rPr>
            </w:pPr>
            <w:r w:rsidRPr="00461544">
              <w:rPr>
                <w:rFonts w:ascii="Times New Roman" w:hAnsi="Times New Roman" w:cs="Times New Roman"/>
                <w:color w:val="FF0000"/>
              </w:rPr>
              <w:lastRenderedPageBreak/>
              <w:t>Г</w:t>
            </w:r>
            <w:r w:rsidR="00226B40" w:rsidRPr="00461544">
              <w:rPr>
                <w:rFonts w:ascii="Times New Roman" w:hAnsi="Times New Roman" w:cs="Times New Roman"/>
                <w:color w:val="FF0000"/>
              </w:rPr>
              <w:t>еография</w:t>
            </w:r>
          </w:p>
        </w:tc>
        <w:tc>
          <w:tcPr>
            <w:tcW w:w="8552" w:type="dxa"/>
          </w:tcPr>
          <w:p w:rsidR="00226B40" w:rsidRPr="00226B40" w:rsidRDefault="00226B40" w:rsidP="00226B40">
            <w:pPr>
              <w:spacing w:line="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26B40" w:rsidRPr="00424D2A" w:rsidRDefault="00226B40" w:rsidP="00226B40">
            <w:pPr>
              <w:ind w:left="727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Цели изучения предмета:</w:t>
            </w:r>
          </w:p>
          <w:p w:rsidR="00226B40" w:rsidRPr="00424D2A" w:rsidRDefault="00226B40" w:rsidP="00226B40">
            <w:pPr>
              <w:spacing w:line="21" w:lineRule="exac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1"/>
                <w:numId w:val="11"/>
              </w:numPr>
              <w:tabs>
                <w:tab w:val="left" w:pos="1040"/>
              </w:tabs>
              <w:spacing w:line="244" w:lineRule="auto"/>
              <w:ind w:left="27" w:right="40" w:firstLine="69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освоение системы географических знаний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о целостном,многообразном и динамичноизменяющемся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226B40" w:rsidRPr="00424D2A" w:rsidRDefault="00226B40" w:rsidP="00226B40">
            <w:pPr>
              <w:spacing w:line="16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1"/>
                <w:numId w:val="11"/>
              </w:numPr>
              <w:tabs>
                <w:tab w:val="left" w:pos="1031"/>
              </w:tabs>
              <w:spacing w:line="237" w:lineRule="auto"/>
              <w:ind w:left="27" w:right="40" w:firstLine="69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овладение умениями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сочетать глобальный,региональный и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lastRenderedPageBreak/>
              <w:t>локальный подходы для описания ианализа природных, социально-экономических, геоэкологических процессов и явлений;</w:t>
            </w:r>
          </w:p>
          <w:p w:rsidR="00226B40" w:rsidRPr="00424D2A" w:rsidRDefault="00226B40" w:rsidP="00226B40">
            <w:pPr>
              <w:spacing w:line="22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1"/>
                <w:numId w:val="11"/>
              </w:numPr>
              <w:tabs>
                <w:tab w:val="left" w:pos="1036"/>
              </w:tabs>
              <w:ind w:left="27" w:right="40" w:firstLine="69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развитие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познавательных интересов,интеллектуальных и творческих способностей посредствомознакомления с важнейшими географическими особенностями и проблемами мира, его регионов и крупнейших стран;</w:t>
            </w:r>
          </w:p>
          <w:p w:rsidR="00226B40" w:rsidRPr="00424D2A" w:rsidRDefault="00226B40" w:rsidP="00226B40">
            <w:pPr>
              <w:spacing w:line="23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2"/>
                <w:numId w:val="11"/>
              </w:numPr>
              <w:tabs>
                <w:tab w:val="left" w:pos="1031"/>
              </w:tabs>
              <w:spacing w:line="237" w:lineRule="auto"/>
              <w:ind w:left="27" w:right="40" w:firstLine="71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воспитание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патриотизма,толерантности,уважения к другим народам и культурам,бережногоотношения к окружающей среде;</w:t>
            </w:r>
          </w:p>
          <w:p w:rsidR="00226B40" w:rsidRPr="00424D2A" w:rsidRDefault="00226B40" w:rsidP="00226B40">
            <w:pPr>
              <w:spacing w:line="22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2"/>
                <w:numId w:val="11"/>
              </w:numPr>
              <w:tabs>
                <w:tab w:val="left" w:pos="1031"/>
              </w:tabs>
              <w:spacing w:line="237" w:lineRule="auto"/>
              <w:ind w:left="27" w:right="40" w:firstLine="71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использование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в практической деятельности и повседневной жизни разнообразныхгеографических методов, знаний и умений, а также географической информации.</w:t>
            </w:r>
          </w:p>
          <w:p w:rsidR="00226B40" w:rsidRPr="00424D2A" w:rsidRDefault="00226B40" w:rsidP="00226B40">
            <w:pPr>
              <w:spacing w:line="22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2"/>
                <w:numId w:val="11"/>
              </w:numPr>
              <w:tabs>
                <w:tab w:val="left" w:pos="930"/>
              </w:tabs>
              <w:spacing w:line="244" w:lineRule="auto"/>
              <w:ind w:left="27" w:right="40" w:firstLine="712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нахождения и применения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географической информации,включаякарты,статистическиематериалы,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226B40" w:rsidRPr="00424D2A" w:rsidRDefault="00226B40" w:rsidP="00226B40">
            <w:pPr>
              <w:spacing w:line="16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numPr>
                <w:ilvl w:val="2"/>
                <w:numId w:val="11"/>
              </w:numPr>
              <w:tabs>
                <w:tab w:val="left" w:pos="988"/>
              </w:tabs>
              <w:ind w:left="27" w:right="40" w:firstLine="712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понимания </w:t>
            </w: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географической специфики крупных регионов и стран мира в условияхстремительного развития международного туризма и отдыха, деловых и образовательных программ, телекоммуникации</w:t>
            </w:r>
          </w:p>
          <w:p w:rsidR="00226B40" w:rsidRPr="00424D2A" w:rsidRDefault="00226B40" w:rsidP="00226B40">
            <w:pPr>
              <w:spacing w:line="8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ind w:left="747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Место учебного предмета, курса в учебном плане.</w:t>
            </w:r>
          </w:p>
          <w:p w:rsidR="00226B40" w:rsidRPr="00424D2A" w:rsidRDefault="00226B40" w:rsidP="00226B40">
            <w:pPr>
              <w:spacing w:line="24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  <w:p w:rsidR="00226B40" w:rsidRPr="00424D2A" w:rsidRDefault="00226B40" w:rsidP="00226B40">
            <w:pPr>
              <w:spacing w:line="237" w:lineRule="auto"/>
              <w:ind w:left="27" w:right="1080" w:firstLine="7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Федеральный базисный учебный план для общеобразовательных учреждений Российской Федерации отводит на изучение предмета 10 класс -35 часов, 11 класс – 35 часов.</w:t>
            </w:r>
          </w:p>
          <w:p w:rsidR="009D5E99" w:rsidRPr="00424D2A" w:rsidRDefault="009D5E99" w:rsidP="009D5E99">
            <w:pPr>
              <w:ind w:left="727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24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Для реализации программы используются следующие учебники:</w:t>
            </w:r>
          </w:p>
          <w:p w:rsidR="009D5E99" w:rsidRPr="00424D2A" w:rsidRDefault="009D5E99" w:rsidP="009D5E99">
            <w:pPr>
              <w:spacing w:line="24" w:lineRule="exac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  <w:p w:rsidR="00226B40" w:rsidRPr="00CB568B" w:rsidRDefault="009D5E99" w:rsidP="009D5E99">
            <w:pPr>
              <w:spacing w:line="237" w:lineRule="auto"/>
              <w:ind w:left="27" w:right="40" w:firstLine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2A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Максаковский В.П. Экономическая и социальная география  мира:: учебник для 10  класса общеобразовательных учреждений / В.П. Максаковский. – 16-е изд., испр. - М.: Прсвещение, 2008 . – 398 с.</w:t>
            </w:r>
          </w:p>
        </w:tc>
      </w:tr>
      <w:tr w:rsidR="003F47DC" w:rsidRPr="00CC4E40" w:rsidTr="00D5119F">
        <w:tc>
          <w:tcPr>
            <w:tcW w:w="1797" w:type="dxa"/>
          </w:tcPr>
          <w:p w:rsidR="003F47DC" w:rsidRDefault="003F47DC" w:rsidP="00746959">
            <w:pPr>
              <w:rPr>
                <w:rFonts w:ascii="Times New Roman" w:hAnsi="Times New Roman" w:cs="Times New Roman"/>
              </w:rPr>
            </w:pPr>
            <w:r w:rsidRPr="003F47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8552" w:type="dxa"/>
          </w:tcPr>
          <w:p w:rsidR="003F47DC" w:rsidRPr="003F47DC" w:rsidRDefault="003F47DC" w:rsidP="003F47DC">
            <w:pPr>
              <w:pStyle w:val="ab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sz w:val="24"/>
                <w:szCs w:val="24"/>
              </w:rPr>
              <w:t>Программа для 10-х классов предназ</w:t>
            </w:r>
            <w:r w:rsidRPr="003F47DC">
              <w:rPr>
                <w:rFonts w:ascii="Times New Roman" w:hAnsi="Times New Roman"/>
                <w:spacing w:val="2"/>
                <w:sz w:val="24"/>
                <w:szCs w:val="24"/>
              </w:rPr>
              <w:t>начена для изучения тем в об</w:t>
            </w:r>
            <w:r w:rsidRPr="003F47D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ласти безопасности жизнедеятельности </w:t>
            </w:r>
            <w:r w:rsidRPr="003F47D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учащимися с учетом их потребностей </w:t>
            </w:r>
            <w:r w:rsidRPr="003F47DC">
              <w:rPr>
                <w:rFonts w:ascii="Times New Roman" w:hAnsi="Times New Roman"/>
                <w:spacing w:val="1"/>
                <w:sz w:val="24"/>
                <w:szCs w:val="24"/>
              </w:rPr>
              <w:t>в повышении  уровня культуры в области бе</w:t>
            </w:r>
            <w:r w:rsidRPr="003F47DC">
              <w:rPr>
                <w:rFonts w:ascii="Times New Roman" w:hAnsi="Times New Roman"/>
                <w:spacing w:val="5"/>
                <w:sz w:val="24"/>
                <w:szCs w:val="24"/>
              </w:rPr>
              <w:t>зопасности жизнедеятельности для сниже</w:t>
            </w:r>
            <w:r w:rsidRPr="003F47D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ния отрицательного влияния человеческого </w:t>
            </w:r>
            <w:r w:rsidRPr="003F47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фактора на безопасность личности, общества </w:t>
            </w:r>
            <w:r w:rsidRPr="003F47D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государства. Данная программа реализует </w:t>
            </w:r>
            <w:r w:rsidRPr="003F47DC">
              <w:rPr>
                <w:rFonts w:ascii="Times New Roman" w:hAnsi="Times New Roman"/>
                <w:spacing w:val="3"/>
                <w:sz w:val="24"/>
                <w:szCs w:val="24"/>
              </w:rPr>
              <w:t>положения государственного образовательного стандарта второго поколения.</w:t>
            </w:r>
            <w:r w:rsidRPr="003F47DC">
              <w:rPr>
                <w:rFonts w:ascii="Times New Roman" w:hAnsi="Times New Roman"/>
                <w:sz w:val="24"/>
                <w:szCs w:val="24"/>
              </w:rPr>
              <w:t>Планирование составлено на основе авторской программы по курсу «Основы безопасности жизнедеятельности» для 10-11 классов общеобразовательных учреждений (автор программы  Т.А. Смирнов, Б.О. Хренников, М.А. Маслов, В.А. Васнев), напечатанный с сборнике «Программы общеобразовательных учреждений. Основы безопасности. 1-11 классы» / по общ.ред. А.Т. Смирнова.  М.: Просвещение, 2012, и в соответствии с федеральным компонентом Государственного стандарта среднего (полного) общего образования.</w:t>
            </w:r>
          </w:p>
          <w:p w:rsidR="003F47DC" w:rsidRPr="003F47DC" w:rsidRDefault="003F47DC" w:rsidP="003F47DC">
            <w:pPr>
              <w:pStyle w:val="ab"/>
              <w:spacing w:line="276" w:lineRule="auto"/>
              <w:ind w:firstLine="70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Изучение основ безопасности жизнедеятельности в 10 классе направлено на достижение следующих </w:t>
            </w:r>
            <w:r w:rsidRPr="003F47DC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целей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:</w:t>
            </w:r>
          </w:p>
          <w:p w:rsidR="003F47DC" w:rsidRPr="003F47DC" w:rsidRDefault="003F47DC" w:rsidP="003F47DC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тельности личности, общества и государства;</w:t>
            </w:r>
          </w:p>
          <w:p w:rsidR="003F47DC" w:rsidRPr="003F47DC" w:rsidRDefault="003F47DC" w:rsidP="003F47DC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развитие духовных и физических качеств личности, обеспечи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вающих безопасное поведение человека в условиях опасных и чрезвычайных ситуаций природного, техногенного и Социального харак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тера;   потребности   вести   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те Отечества;</w:t>
            </w:r>
          </w:p>
          <w:p w:rsidR="003F47DC" w:rsidRPr="003F47DC" w:rsidRDefault="003F47DC" w:rsidP="003F47DC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освоение знаний: о безопасном поведении человека в опасных и чрезвычайных ситуациях природного, техногенного и социального ха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рактера; о здоровье и здоровом образе жизни; о государственной сис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теме защиты населения от опасных и чрезвычайных ситуаций мирного  и военного времени; об обязанностях граждан по защите государства;</w:t>
            </w:r>
          </w:p>
          <w:p w:rsidR="003F47DC" w:rsidRPr="003F47DC" w:rsidRDefault="003F47DC" w:rsidP="003F47DC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формирование умений: оценки ситуаций, опасных для жизни и здоровья; безопасного поведения в опасных и чрезвычайных ситуа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циях; использования средств индивидуальной и коллективной защи</w:t>
            </w:r>
            <w:r w:rsidRPr="003F47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ты; оказания первой медицинской помощи при неотложных состояниях.</w:t>
            </w:r>
          </w:p>
          <w:p w:rsidR="003F47DC" w:rsidRPr="003F47DC" w:rsidRDefault="003F47DC" w:rsidP="003F47DC">
            <w:pPr>
              <w:pStyle w:val="ab"/>
              <w:spacing w:line="276" w:lineRule="auto"/>
              <w:ind w:firstLine="708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47DC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Задачи:</w:t>
            </w:r>
          </w:p>
          <w:p w:rsidR="003F47DC" w:rsidRPr="003F47DC" w:rsidRDefault="003F47DC" w:rsidP="003F47DC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color w:val="333333"/>
                <w:sz w:val="24"/>
                <w:szCs w:val="24"/>
              </w:rPr>
              <w:t>– дать учащимся специальные знания, умения и навыки выживания в различных жизненных ситуациях, в том числе самых неблагоприятных;</w:t>
            </w:r>
            <w:r w:rsidRPr="003F47D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– научить правильно действовать в случаях природных и техногенных катастроф;</w:t>
            </w:r>
            <w:r w:rsidRPr="003F47D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      </w:r>
            <w:r w:rsidRPr="003F47DC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– воспитывать патриотические чувства.</w:t>
            </w:r>
          </w:p>
          <w:p w:rsidR="003F47DC" w:rsidRDefault="003F47DC" w:rsidP="003F47DC">
            <w:pPr>
              <w:pStyle w:val="ab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Учебники:</w:t>
            </w:r>
          </w:p>
          <w:p w:rsidR="003F47DC" w:rsidRDefault="003F47DC" w:rsidP="003F47D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47DC">
              <w:rPr>
                <w:rFonts w:ascii="Times New Roman" w:hAnsi="Times New Roman"/>
                <w:iCs/>
                <w:sz w:val="24"/>
                <w:szCs w:val="24"/>
              </w:rPr>
              <w:t>Смирнов А.Т.  Основы безопасности жизнедеятельности. 10 класс: учебник для общеобразовательных учреждений: базовый и профильный уровни/ Хренников.Б.О., Смирнов А.Т. -М., Просвещение, 2011</w:t>
            </w:r>
          </w:p>
          <w:p w:rsidR="003F47DC" w:rsidRPr="003F47DC" w:rsidRDefault="003F47DC" w:rsidP="003F47D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47DC">
              <w:rPr>
                <w:rFonts w:ascii="Times New Roman" w:hAnsi="Times New Roman"/>
                <w:iCs/>
                <w:sz w:val="24"/>
                <w:szCs w:val="24"/>
              </w:rPr>
              <w:t>Смирнов А.Т.  Основы безопасности жизнедеятельности.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3F47DC">
              <w:rPr>
                <w:rFonts w:ascii="Times New Roman" w:hAnsi="Times New Roman"/>
                <w:iCs/>
                <w:sz w:val="24"/>
                <w:szCs w:val="24"/>
              </w:rPr>
              <w:t xml:space="preserve"> класс: учебник для общеобразовательных учреждений: базовый и профильный уровни/ Хренников.Б.О., Смирнов А.Т. -М., Просвещение, 2011</w:t>
            </w:r>
          </w:p>
          <w:p w:rsidR="003F47DC" w:rsidRPr="00226B40" w:rsidRDefault="003F47DC" w:rsidP="00226B40">
            <w:pPr>
              <w:spacing w:line="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43BD5" w:rsidRPr="00CC4E40" w:rsidTr="00D5119F">
        <w:tc>
          <w:tcPr>
            <w:tcW w:w="1797" w:type="dxa"/>
          </w:tcPr>
          <w:p w:rsidR="00443BD5" w:rsidRPr="003F47DC" w:rsidRDefault="00443BD5" w:rsidP="007469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52" w:type="dxa"/>
          </w:tcPr>
          <w:p w:rsidR="00443BD5" w:rsidRPr="00443BD5" w:rsidRDefault="00443BD5" w:rsidP="00443BD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sz w:val="24"/>
              </w:rPr>
              <w:t xml:space="preserve">Основным предназначением предмета «Технология» в старшей школе на базовом уровне является формирование культуры труда школьников, развитие системы технологических знаний и трудовых умений, воспитание трудовых, гражданских и патриотических качеств личности, уточнение профессиональных и жизненных планов в условиях рынка труда. </w:t>
            </w:r>
          </w:p>
          <w:p w:rsidR="00443BD5" w:rsidRPr="00443BD5" w:rsidRDefault="00443BD5" w:rsidP="00443BD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i/>
                <w:iCs/>
                <w:sz w:val="24"/>
                <w:u w:val="single"/>
              </w:rPr>
              <w:t>Целью обучения</w:t>
            </w:r>
            <w:r w:rsidRPr="00443BD5">
              <w:rPr>
                <w:rFonts w:ascii="Times New Roman" w:hAnsi="Times New Roman" w:cs="Times New Roman"/>
                <w:i/>
                <w:iCs/>
                <w:sz w:val="24"/>
              </w:rPr>
              <w:t xml:space="preserve"> по программе курса</w:t>
            </w:r>
            <w:r w:rsidRPr="00443BD5">
              <w:rPr>
                <w:rFonts w:ascii="Times New Roman" w:hAnsi="Times New Roman" w:cs="Times New Roman"/>
                <w:iCs/>
                <w:sz w:val="24"/>
              </w:rPr>
              <w:t xml:space="preserve"> «Технология»</w:t>
            </w:r>
            <w:r w:rsidRPr="00443BD5">
              <w:rPr>
                <w:rFonts w:ascii="Times New Roman" w:hAnsi="Times New Roman" w:cs="Times New Roman"/>
                <w:sz w:val="24"/>
              </w:rPr>
              <w:t>является развитие у обучающихся технологического мышления, формирование гражданской ответственности, инициативности, самостоятельности, способности к успешной социализации в обществе, активной адаптации на рынке труда.</w:t>
            </w:r>
          </w:p>
          <w:p w:rsidR="00443BD5" w:rsidRPr="00443BD5" w:rsidRDefault="00443BD5" w:rsidP="00443BD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443BD5"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  <w:t>З</w:t>
            </w:r>
            <w:r w:rsidRPr="00443BD5">
              <w:rPr>
                <w:rFonts w:ascii="Times New Roman" w:hAnsi="Times New Roman" w:cs="Times New Roman"/>
                <w:i/>
                <w:iCs/>
                <w:sz w:val="24"/>
                <w:u w:val="single"/>
              </w:rPr>
              <w:t>адачи курса</w:t>
            </w:r>
            <w:r w:rsidRPr="00443BD5">
              <w:rPr>
                <w:rFonts w:ascii="Times New Roman" w:hAnsi="Times New Roman" w:cs="Times New Roman"/>
                <w:i/>
                <w:sz w:val="24"/>
                <w:u w:val="single"/>
              </w:rPr>
              <w:t>:</w:t>
            </w:r>
          </w:p>
          <w:p w:rsidR="00443BD5" w:rsidRPr="00443BD5" w:rsidRDefault="00443BD5" w:rsidP="00443B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bCs/>
                <w:sz w:val="24"/>
              </w:rPr>
              <w:t>освоение</w:t>
            </w:r>
            <w:r w:rsidRPr="00443BD5">
              <w:rPr>
                <w:rFonts w:ascii="Times New Roman" w:hAnsi="Times New Roman" w:cs="Times New Roman"/>
                <w:sz w:val="24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</w:t>
            </w:r>
          </w:p>
          <w:p w:rsidR="00443BD5" w:rsidRPr="00443BD5" w:rsidRDefault="00443BD5" w:rsidP="00443B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0"/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sz w:val="24"/>
              </w:rPr>
              <w:t>получения профессии и построения профессиональной карьеры;</w:t>
            </w:r>
          </w:p>
          <w:p w:rsidR="00443BD5" w:rsidRPr="00443BD5" w:rsidRDefault="00443BD5" w:rsidP="00443BD5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bCs/>
                <w:sz w:val="24"/>
              </w:rPr>
      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</w:t>
            </w:r>
            <w:r w:rsidRPr="00443BD5">
              <w:rPr>
                <w:rFonts w:ascii="Times New Roman" w:hAnsi="Times New Roman" w:cs="Times New Roman"/>
                <w:bCs/>
                <w:sz w:val="24"/>
              </w:rPr>
              <w:lastRenderedPageBreak/>
              <w:t>здоровья, образовательным потенциалом, личностными особенностями;</w:t>
            </w:r>
          </w:p>
          <w:p w:rsidR="00443BD5" w:rsidRPr="00443BD5" w:rsidRDefault="00443BD5" w:rsidP="00443BD5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bCs/>
                <w:sz w:val="24"/>
              </w:rPr>
              <w:t>развитие</w:t>
            </w:r>
            <w:r w:rsidRPr="00443BD5">
              <w:rPr>
                <w:rFonts w:ascii="Times New Roman" w:hAnsi="Times New Roman" w:cs="Times New Roman"/>
                <w:sz w:val="24"/>
              </w:rPr>
              <w:t xml:space="preserve">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443BD5" w:rsidRPr="00443BD5" w:rsidRDefault="00443BD5" w:rsidP="00443BD5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bCs/>
                <w:sz w:val="24"/>
              </w:rPr>
              <w:t xml:space="preserve">воспитание </w:t>
            </w:r>
            <w:r w:rsidRPr="00443BD5">
              <w:rPr>
                <w:rFonts w:ascii="Times New Roman" w:hAnsi="Times New Roman" w:cs="Times New Roman"/>
                <w:sz w:val="24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443BD5" w:rsidRPr="00443BD5" w:rsidRDefault="00443BD5" w:rsidP="00443BD5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bCs/>
                <w:sz w:val="24"/>
              </w:rPr>
              <w:t>формирование готовности и способности</w:t>
            </w:r>
            <w:r w:rsidRPr="00443BD5">
              <w:rPr>
                <w:rFonts w:ascii="Times New Roman" w:hAnsi="Times New Roman" w:cs="Times New Roman"/>
                <w:sz w:val="24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443BD5" w:rsidRPr="00443BD5" w:rsidRDefault="00443BD5" w:rsidP="00443BD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color w:val="000000"/>
                <w:sz w:val="24"/>
              </w:rPr>
              <w:t>Содержание курса предусматривает межпредметные и внутрипредметные связи, учитывает возрастные особенности учащихся. Представленный курс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 с учетом</w:t>
            </w:r>
            <w:r w:rsidRPr="00443BD5">
              <w:rPr>
                <w:rFonts w:ascii="Times New Roman" w:hAnsi="Times New Roman" w:cs="Times New Roman"/>
                <w:sz w:val="24"/>
              </w:rPr>
              <w:t xml:space="preserve"> индивидуальных способностей и потребностей учащихся.</w:t>
            </w:r>
          </w:p>
          <w:p w:rsidR="00443BD5" w:rsidRPr="00443BD5" w:rsidRDefault="00443BD5" w:rsidP="00443BD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43BD5">
              <w:rPr>
                <w:rFonts w:ascii="Times New Roman" w:hAnsi="Times New Roman" w:cs="Times New Roman"/>
                <w:color w:val="000000"/>
                <w:sz w:val="24"/>
              </w:rPr>
              <w:t>Программа разработана для обучения школьников 10-11</w:t>
            </w:r>
            <w:r w:rsidRPr="00443BD5">
              <w:rPr>
                <w:rFonts w:ascii="Times New Roman" w:hAnsi="Times New Roman" w:cs="Times New Roman"/>
                <w:sz w:val="24"/>
              </w:rPr>
              <w:t xml:space="preserve">-х </w:t>
            </w:r>
            <w:r w:rsidRPr="00443BD5">
              <w:rPr>
                <w:rFonts w:ascii="Times New Roman" w:hAnsi="Times New Roman" w:cs="Times New Roman"/>
                <w:color w:val="000000"/>
                <w:sz w:val="24"/>
              </w:rPr>
              <w:t>классов и рассчитана на 35</w:t>
            </w:r>
            <w:r w:rsidRPr="00443B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 </w:t>
            </w:r>
            <w:r w:rsidRPr="00443BD5">
              <w:rPr>
                <w:rFonts w:ascii="Times New Roman" w:hAnsi="Times New Roman" w:cs="Times New Roman"/>
                <w:color w:val="000000"/>
                <w:sz w:val="24"/>
              </w:rPr>
              <w:t>часов в 10 классе и 35 часов в 11 классе.</w:t>
            </w:r>
          </w:p>
          <w:p w:rsidR="00443BD5" w:rsidRPr="003F47DC" w:rsidRDefault="00443BD5" w:rsidP="00443BD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D5">
              <w:rPr>
                <w:rFonts w:ascii="Times New Roman" w:hAnsi="Times New Roman" w:cs="Times New Roman"/>
                <w:color w:val="000000"/>
                <w:sz w:val="24"/>
              </w:rPr>
              <w:t>Для изучения программы на уроках используется учебник</w:t>
            </w:r>
            <w:r w:rsidR="00AF695C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="00AF6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«Технология». 10-11 классы. Учебник для общеобразовательных учреждений. В.Д.Симоненко, О.П.Овичинин, Н.В.Матяш. М.: Вентана-Граф, 2013</w:t>
            </w:r>
            <w:r w:rsidR="00AF69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C4E40" w:rsidRPr="00CC4E40" w:rsidRDefault="00CC4E40">
      <w:pPr>
        <w:rPr>
          <w:rFonts w:ascii="Times New Roman" w:hAnsi="Times New Roman" w:cs="Times New Roman"/>
        </w:rPr>
      </w:pPr>
    </w:p>
    <w:sectPr w:rsidR="00CC4E40" w:rsidRPr="00CC4E40" w:rsidSect="00D511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3F" w:rsidRDefault="00125B3F" w:rsidP="00443BD5">
      <w:pPr>
        <w:spacing w:after="0" w:line="240" w:lineRule="auto"/>
      </w:pPr>
      <w:r>
        <w:separator/>
      </w:r>
    </w:p>
  </w:endnote>
  <w:endnote w:type="continuationSeparator" w:id="0">
    <w:p w:rsidR="00125B3F" w:rsidRDefault="00125B3F" w:rsidP="004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3F" w:rsidRDefault="00125B3F" w:rsidP="00443BD5">
      <w:pPr>
        <w:spacing w:after="0" w:line="240" w:lineRule="auto"/>
      </w:pPr>
      <w:r>
        <w:separator/>
      </w:r>
    </w:p>
  </w:footnote>
  <w:footnote w:type="continuationSeparator" w:id="0">
    <w:p w:rsidR="00125B3F" w:rsidRDefault="00125B3F" w:rsidP="0044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2EA6"/>
    <w:multiLevelType w:val="hybridMultilevel"/>
    <w:tmpl w:val="05365988"/>
    <w:lvl w:ilvl="0" w:tplc="392CE0B6">
      <w:start w:val="1"/>
      <w:numFmt w:val="bullet"/>
      <w:lvlText w:val="и"/>
      <w:lvlJc w:val="left"/>
      <w:pPr>
        <w:ind w:left="0" w:firstLine="0"/>
      </w:pPr>
    </w:lvl>
    <w:lvl w:ilvl="1" w:tplc="34CA75EC">
      <w:start w:val="1"/>
      <w:numFmt w:val="bullet"/>
      <w:lvlText w:val="•"/>
      <w:lvlJc w:val="left"/>
      <w:pPr>
        <w:ind w:left="0" w:firstLine="0"/>
      </w:pPr>
    </w:lvl>
    <w:lvl w:ilvl="2" w:tplc="6B1EE968">
      <w:start w:val="1"/>
      <w:numFmt w:val="bullet"/>
      <w:lvlText w:val="•"/>
      <w:lvlJc w:val="left"/>
      <w:pPr>
        <w:ind w:left="0" w:firstLine="0"/>
      </w:pPr>
    </w:lvl>
    <w:lvl w:ilvl="3" w:tplc="B7C82B30">
      <w:numFmt w:val="decimal"/>
      <w:lvlText w:val=""/>
      <w:lvlJc w:val="left"/>
      <w:pPr>
        <w:ind w:left="0" w:firstLine="0"/>
      </w:pPr>
    </w:lvl>
    <w:lvl w:ilvl="4" w:tplc="137CEC3C">
      <w:numFmt w:val="decimal"/>
      <w:lvlText w:val=""/>
      <w:lvlJc w:val="left"/>
      <w:pPr>
        <w:ind w:left="0" w:firstLine="0"/>
      </w:pPr>
    </w:lvl>
    <w:lvl w:ilvl="5" w:tplc="394EE344">
      <w:numFmt w:val="decimal"/>
      <w:lvlText w:val=""/>
      <w:lvlJc w:val="left"/>
      <w:pPr>
        <w:ind w:left="0" w:firstLine="0"/>
      </w:pPr>
    </w:lvl>
    <w:lvl w:ilvl="6" w:tplc="24623142">
      <w:numFmt w:val="decimal"/>
      <w:lvlText w:val=""/>
      <w:lvlJc w:val="left"/>
      <w:pPr>
        <w:ind w:left="0" w:firstLine="0"/>
      </w:pPr>
    </w:lvl>
    <w:lvl w:ilvl="7" w:tplc="280E051A">
      <w:numFmt w:val="decimal"/>
      <w:lvlText w:val=""/>
      <w:lvlJc w:val="left"/>
      <w:pPr>
        <w:ind w:left="0" w:firstLine="0"/>
      </w:pPr>
    </w:lvl>
    <w:lvl w:ilvl="8" w:tplc="F45C1790">
      <w:numFmt w:val="decimal"/>
      <w:lvlText w:val=""/>
      <w:lvlJc w:val="left"/>
      <w:pPr>
        <w:ind w:left="0" w:firstLine="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548F8"/>
    <w:multiLevelType w:val="hybridMultilevel"/>
    <w:tmpl w:val="8E28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B1038"/>
    <w:multiLevelType w:val="hybridMultilevel"/>
    <w:tmpl w:val="C72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1D81"/>
    <w:multiLevelType w:val="hybridMultilevel"/>
    <w:tmpl w:val="757C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C2843"/>
    <w:multiLevelType w:val="hybridMultilevel"/>
    <w:tmpl w:val="A6CC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E418D"/>
    <w:multiLevelType w:val="hybridMultilevel"/>
    <w:tmpl w:val="E3DAAB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F061D00"/>
    <w:multiLevelType w:val="hybridMultilevel"/>
    <w:tmpl w:val="1C0C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551"/>
    <w:multiLevelType w:val="hybridMultilevel"/>
    <w:tmpl w:val="75082E40"/>
    <w:lvl w:ilvl="0" w:tplc="48205F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46E017B"/>
    <w:multiLevelType w:val="hybridMultilevel"/>
    <w:tmpl w:val="FF921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250A6"/>
    <w:multiLevelType w:val="hybridMultilevel"/>
    <w:tmpl w:val="0B88A44C"/>
    <w:lvl w:ilvl="0" w:tplc="79DA23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F134A"/>
    <w:multiLevelType w:val="multilevel"/>
    <w:tmpl w:val="6954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E5A0E"/>
    <w:multiLevelType w:val="hybridMultilevel"/>
    <w:tmpl w:val="3346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E086F"/>
    <w:multiLevelType w:val="hybridMultilevel"/>
    <w:tmpl w:val="6684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F0F83"/>
    <w:multiLevelType w:val="hybridMultilevel"/>
    <w:tmpl w:val="D7EE6514"/>
    <w:lvl w:ilvl="0" w:tplc="E3084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4"/>
  </w:num>
  <w:num w:numId="8">
    <w:abstractNumId w:val="17"/>
  </w:num>
  <w:num w:numId="9">
    <w:abstractNumId w:val="11"/>
  </w:num>
  <w:num w:numId="10">
    <w:abstractNumId w:val="8"/>
  </w:num>
  <w:num w:numId="11">
    <w:abstractNumId w:val="1"/>
  </w:num>
  <w:num w:numId="12">
    <w:abstractNumId w:val="16"/>
  </w:num>
  <w:num w:numId="13">
    <w:abstractNumId w:val="15"/>
  </w:num>
  <w:num w:numId="14">
    <w:abstractNumId w:val="18"/>
  </w:num>
  <w:num w:numId="15">
    <w:abstractNumId w:val="10"/>
  </w:num>
  <w:num w:numId="16">
    <w:abstractNumId w:val="5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E40"/>
    <w:rsid w:val="000B20C9"/>
    <w:rsid w:val="000D6CD5"/>
    <w:rsid w:val="000F16C8"/>
    <w:rsid w:val="00124BC0"/>
    <w:rsid w:val="00125B3F"/>
    <w:rsid w:val="001302D4"/>
    <w:rsid w:val="00146B29"/>
    <w:rsid w:val="002230F0"/>
    <w:rsid w:val="00226B40"/>
    <w:rsid w:val="00261A7D"/>
    <w:rsid w:val="00265ACA"/>
    <w:rsid w:val="00271110"/>
    <w:rsid w:val="00282CBA"/>
    <w:rsid w:val="00285D8A"/>
    <w:rsid w:val="002A5F09"/>
    <w:rsid w:val="002C7DAF"/>
    <w:rsid w:val="00317339"/>
    <w:rsid w:val="00331655"/>
    <w:rsid w:val="003B0C92"/>
    <w:rsid w:val="003B1A54"/>
    <w:rsid w:val="003F47DC"/>
    <w:rsid w:val="004046C3"/>
    <w:rsid w:val="00415586"/>
    <w:rsid w:val="00424D2A"/>
    <w:rsid w:val="004329F8"/>
    <w:rsid w:val="00433753"/>
    <w:rsid w:val="00443BD5"/>
    <w:rsid w:val="00461544"/>
    <w:rsid w:val="00495719"/>
    <w:rsid w:val="004E3135"/>
    <w:rsid w:val="005052B2"/>
    <w:rsid w:val="00567DF4"/>
    <w:rsid w:val="00573D21"/>
    <w:rsid w:val="00620C4F"/>
    <w:rsid w:val="00640DD5"/>
    <w:rsid w:val="00672A77"/>
    <w:rsid w:val="00690835"/>
    <w:rsid w:val="006D2492"/>
    <w:rsid w:val="006E1655"/>
    <w:rsid w:val="00700950"/>
    <w:rsid w:val="00746959"/>
    <w:rsid w:val="0075762F"/>
    <w:rsid w:val="00763B73"/>
    <w:rsid w:val="007958DD"/>
    <w:rsid w:val="007A5724"/>
    <w:rsid w:val="007A7F31"/>
    <w:rsid w:val="008713F3"/>
    <w:rsid w:val="008744AF"/>
    <w:rsid w:val="008B6844"/>
    <w:rsid w:val="008B7E0E"/>
    <w:rsid w:val="008E009C"/>
    <w:rsid w:val="00975B29"/>
    <w:rsid w:val="009848C6"/>
    <w:rsid w:val="009B3353"/>
    <w:rsid w:val="009D5E99"/>
    <w:rsid w:val="009E38D6"/>
    <w:rsid w:val="009E6BA4"/>
    <w:rsid w:val="00A50777"/>
    <w:rsid w:val="00A50F23"/>
    <w:rsid w:val="00AB2F45"/>
    <w:rsid w:val="00AC3B53"/>
    <w:rsid w:val="00AF695C"/>
    <w:rsid w:val="00B013A8"/>
    <w:rsid w:val="00B909C0"/>
    <w:rsid w:val="00BF5F32"/>
    <w:rsid w:val="00C62168"/>
    <w:rsid w:val="00CA2468"/>
    <w:rsid w:val="00CC4E40"/>
    <w:rsid w:val="00CD47DA"/>
    <w:rsid w:val="00CE2AE0"/>
    <w:rsid w:val="00D24EC1"/>
    <w:rsid w:val="00D417B1"/>
    <w:rsid w:val="00D5119F"/>
    <w:rsid w:val="00D70C14"/>
    <w:rsid w:val="00D9199B"/>
    <w:rsid w:val="00DA258F"/>
    <w:rsid w:val="00E1454C"/>
    <w:rsid w:val="00E24F42"/>
    <w:rsid w:val="00E57C9E"/>
    <w:rsid w:val="00E72AAB"/>
    <w:rsid w:val="00E92FA3"/>
    <w:rsid w:val="00EF7940"/>
    <w:rsid w:val="00F151A1"/>
    <w:rsid w:val="00F23C44"/>
    <w:rsid w:val="00F757BE"/>
    <w:rsid w:val="00FD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12699-DDB7-4C32-B2D1-E9F3398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14"/>
  </w:style>
  <w:style w:type="paragraph" w:styleId="7">
    <w:name w:val="heading 7"/>
    <w:basedOn w:val="a"/>
    <w:next w:val="a"/>
    <w:link w:val="70"/>
    <w:qFormat/>
    <w:rsid w:val="00415586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415586"/>
    <w:pPr>
      <w:keepNext/>
      <w:spacing w:before="20" w:after="0" w:line="240" w:lineRule="auto"/>
      <w:ind w:left="567"/>
      <w:jc w:val="both"/>
      <w:outlineLvl w:val="7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16C8"/>
    <w:pPr>
      <w:ind w:left="720"/>
      <w:contextualSpacing/>
    </w:pPr>
  </w:style>
  <w:style w:type="paragraph" w:customStyle="1" w:styleId="ConsPlusNormal">
    <w:name w:val="ConsPlusNormal"/>
    <w:rsid w:val="00282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0B20C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0B20C9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B20C9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265A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5ACA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65A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5ACA"/>
  </w:style>
  <w:style w:type="character" w:customStyle="1" w:styleId="2">
    <w:name w:val="Основной текст (2)_"/>
    <w:link w:val="210"/>
    <w:uiPriority w:val="99"/>
    <w:locked/>
    <w:rsid w:val="00265ACA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265AC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2"/>
    <w:uiPriority w:val="99"/>
    <w:semiHidden/>
    <w:unhideWhenUsed/>
    <w:rsid w:val="004155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15586"/>
  </w:style>
  <w:style w:type="character" w:customStyle="1" w:styleId="70">
    <w:name w:val="Заголовок 7 Знак"/>
    <w:basedOn w:val="a0"/>
    <w:link w:val="7"/>
    <w:rsid w:val="00415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1558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50F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F23"/>
    <w:rPr>
      <w:sz w:val="16"/>
      <w:szCs w:val="16"/>
    </w:rPr>
  </w:style>
  <w:style w:type="paragraph" w:styleId="a9">
    <w:name w:val="Normal (Web)"/>
    <w:basedOn w:val="a"/>
    <w:uiPriority w:val="99"/>
    <w:unhideWhenUsed/>
    <w:rsid w:val="007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F47DC"/>
    <w:rPr>
      <w:b/>
      <w:bCs/>
    </w:rPr>
  </w:style>
  <w:style w:type="paragraph" w:styleId="ab">
    <w:name w:val="No Spacing"/>
    <w:uiPriority w:val="1"/>
    <w:qFormat/>
    <w:rsid w:val="003F47D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otnote reference"/>
    <w:uiPriority w:val="99"/>
    <w:semiHidden/>
    <w:unhideWhenUsed/>
    <w:rsid w:val="00443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960B-60F6-4B7C-9D55-66A9F403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49</dc:creator>
  <cp:lastModifiedBy>Я</cp:lastModifiedBy>
  <cp:revision>30</cp:revision>
  <dcterms:created xsi:type="dcterms:W3CDTF">2019-12-06T05:06:00Z</dcterms:created>
  <dcterms:modified xsi:type="dcterms:W3CDTF">2020-12-01T05:59:00Z</dcterms:modified>
</cp:coreProperties>
</file>