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806" w:rsidRDefault="0042545F" w:rsidP="002E5A02">
      <w:pPr>
        <w:pStyle w:val="1"/>
        <w:tabs>
          <w:tab w:val="left" w:pos="758"/>
          <w:tab w:val="right" w:pos="8660"/>
        </w:tabs>
        <w:spacing w:before="89"/>
        <w:ind w:right="1640"/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-320675</wp:posOffset>
            </wp:positionV>
            <wp:extent cx="6515100" cy="2152650"/>
            <wp:effectExtent l="0" t="0" r="0" b="0"/>
            <wp:wrapNone/>
            <wp:docPr id="4" name="Рисунок 4" descr="C:\Users\ХАМ\Desktop\QScan01142017_100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АМ\Desktop\QScan01142017_1001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A02" w:rsidRDefault="002E5A02" w:rsidP="002E5A02">
      <w:pPr>
        <w:pStyle w:val="1"/>
        <w:spacing w:before="89"/>
        <w:ind w:left="0" w:right="1640"/>
        <w:jc w:val="right"/>
      </w:pPr>
      <w:r>
        <w:t xml:space="preserve">                                                                   </w:t>
      </w:r>
    </w:p>
    <w:p w:rsidR="0042545F" w:rsidRDefault="002E5A02" w:rsidP="002A1772">
      <w:pPr>
        <w:pStyle w:val="1"/>
        <w:spacing w:before="89"/>
        <w:ind w:left="0" w:right="1640"/>
      </w:pPr>
      <w:r>
        <w:t xml:space="preserve">                                                              </w:t>
      </w:r>
    </w:p>
    <w:p w:rsidR="0042545F" w:rsidRDefault="0042545F" w:rsidP="002A1772">
      <w:pPr>
        <w:pStyle w:val="1"/>
        <w:spacing w:before="89"/>
        <w:ind w:left="0" w:right="1640"/>
      </w:pPr>
    </w:p>
    <w:p w:rsidR="0042545F" w:rsidRDefault="0042545F" w:rsidP="002A1772">
      <w:pPr>
        <w:pStyle w:val="1"/>
        <w:spacing w:before="89"/>
        <w:ind w:left="0" w:right="1640"/>
      </w:pPr>
    </w:p>
    <w:p w:rsidR="0042545F" w:rsidRDefault="0042545F" w:rsidP="002A1772">
      <w:pPr>
        <w:pStyle w:val="1"/>
        <w:spacing w:before="89"/>
        <w:ind w:left="0" w:right="1640"/>
      </w:pPr>
    </w:p>
    <w:p w:rsidR="0042545F" w:rsidRDefault="0042545F" w:rsidP="002A1772">
      <w:pPr>
        <w:pStyle w:val="1"/>
        <w:spacing w:before="89"/>
        <w:ind w:left="0" w:right="1640"/>
      </w:pPr>
    </w:p>
    <w:p w:rsidR="0042545F" w:rsidRDefault="0042545F" w:rsidP="0042545F">
      <w:pPr>
        <w:pStyle w:val="1"/>
        <w:spacing w:before="89"/>
        <w:ind w:left="0" w:right="1640"/>
        <w:jc w:val="center"/>
      </w:pPr>
    </w:p>
    <w:p w:rsidR="0042545F" w:rsidRDefault="0042545F" w:rsidP="0042545F">
      <w:pPr>
        <w:pStyle w:val="1"/>
        <w:spacing w:before="89"/>
        <w:ind w:left="0" w:right="1640"/>
        <w:jc w:val="center"/>
      </w:pPr>
    </w:p>
    <w:p w:rsidR="00744833" w:rsidRDefault="0042545F" w:rsidP="0042545F">
      <w:pPr>
        <w:pStyle w:val="1"/>
        <w:spacing w:before="89"/>
        <w:ind w:left="0" w:right="1640"/>
        <w:jc w:val="center"/>
      </w:pPr>
      <w:r>
        <w:t xml:space="preserve">                    </w:t>
      </w:r>
      <w:r w:rsidR="007B3454">
        <w:t>Положение</w:t>
      </w:r>
    </w:p>
    <w:p w:rsidR="00744833" w:rsidRDefault="007B3454">
      <w:pPr>
        <w:spacing w:before="48"/>
        <w:ind w:left="1158"/>
        <w:rPr>
          <w:b/>
          <w:sz w:val="28"/>
        </w:rPr>
      </w:pPr>
      <w:bookmarkStart w:id="0" w:name="_GoBack"/>
      <w:r>
        <w:rPr>
          <w:b/>
          <w:sz w:val="28"/>
        </w:rPr>
        <w:t xml:space="preserve">об учебниках, учебных пособиях по предметам «Родной язык» </w:t>
      </w:r>
      <w:bookmarkEnd w:id="0"/>
      <w:r>
        <w:rPr>
          <w:b/>
          <w:sz w:val="28"/>
        </w:rPr>
        <w:t>и</w:t>
      </w:r>
    </w:p>
    <w:p w:rsidR="00744833" w:rsidRDefault="007B3454">
      <w:pPr>
        <w:spacing w:before="48"/>
        <w:ind w:left="1709" w:right="1642"/>
        <w:jc w:val="center"/>
        <w:rPr>
          <w:b/>
          <w:sz w:val="28"/>
        </w:rPr>
      </w:pPr>
      <w:r>
        <w:rPr>
          <w:b/>
          <w:sz w:val="28"/>
        </w:rPr>
        <w:t>«Литературное чтение на родном языке» (1-4 классы),</w:t>
      </w:r>
    </w:p>
    <w:p w:rsidR="00744833" w:rsidRDefault="007B3454">
      <w:pPr>
        <w:spacing w:before="48"/>
        <w:ind w:left="1709" w:right="1571"/>
        <w:jc w:val="center"/>
        <w:rPr>
          <w:b/>
          <w:sz w:val="28"/>
        </w:rPr>
      </w:pPr>
      <w:r>
        <w:rPr>
          <w:b/>
          <w:sz w:val="28"/>
        </w:rPr>
        <w:t>«Родной язык» и «Родная литература» (5-9 классы),</w:t>
      </w:r>
    </w:p>
    <w:p w:rsidR="00744833" w:rsidRDefault="007B3454">
      <w:pPr>
        <w:spacing w:before="48"/>
        <w:ind w:left="1709" w:right="1570"/>
        <w:jc w:val="center"/>
        <w:rPr>
          <w:b/>
          <w:sz w:val="28"/>
        </w:rPr>
      </w:pPr>
      <w:r>
        <w:rPr>
          <w:b/>
          <w:sz w:val="28"/>
        </w:rPr>
        <w:t>«Родной язык и литература» (10-11 классы)</w:t>
      </w:r>
    </w:p>
    <w:p w:rsidR="00744833" w:rsidRDefault="00744833">
      <w:pPr>
        <w:pStyle w:val="a3"/>
        <w:spacing w:before="4"/>
        <w:ind w:left="0"/>
        <w:rPr>
          <w:b/>
          <w:sz w:val="36"/>
        </w:rPr>
      </w:pPr>
    </w:p>
    <w:p w:rsidR="00744833" w:rsidRDefault="007B3454">
      <w:pPr>
        <w:pStyle w:val="a3"/>
        <w:spacing w:line="276" w:lineRule="auto"/>
        <w:ind w:right="405" w:firstLine="566"/>
        <w:jc w:val="both"/>
      </w:pPr>
      <w:r>
        <w:t>В соответствии с ч.1 ст.30 Федерального закона от 29 декабря 2012 г. № 273-ФЗ «Об образовании в Российской Федерации» образовательная организация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ее уставом.</w:t>
      </w:r>
    </w:p>
    <w:p w:rsidR="00744833" w:rsidRDefault="007B3454">
      <w:pPr>
        <w:pStyle w:val="a3"/>
        <w:spacing w:line="276" w:lineRule="auto"/>
        <w:ind w:right="404" w:firstLine="566"/>
        <w:jc w:val="both"/>
      </w:pPr>
      <w:r>
        <w:t xml:space="preserve">Локальный нормативный акт «Положение об учебниках и учебных пособиях по предметам </w:t>
      </w:r>
      <w:r>
        <w:rPr>
          <w:rFonts w:ascii="DejaVu Sans" w:hAnsi="DejaVu Sans"/>
        </w:rPr>
        <w:t>«</w:t>
      </w:r>
      <w:r>
        <w:t>«Родной язык» и «Литературное чтение на родном языке» (1-4 классы), «Родной язык» и «Родная литература» (5-9 классы),</w:t>
      </w:r>
    </w:p>
    <w:p w:rsidR="00744833" w:rsidRDefault="007B3454">
      <w:pPr>
        <w:pStyle w:val="a3"/>
        <w:spacing w:line="276" w:lineRule="auto"/>
        <w:ind w:right="404"/>
        <w:jc w:val="both"/>
      </w:pPr>
      <w:r>
        <w:rPr>
          <w:spacing w:val="-3"/>
        </w:rPr>
        <w:t xml:space="preserve">«Родной </w:t>
      </w:r>
      <w:r>
        <w:t xml:space="preserve">язык и литература» </w:t>
      </w:r>
      <w:r>
        <w:rPr>
          <w:spacing w:val="-3"/>
        </w:rPr>
        <w:t xml:space="preserve">(10-11 </w:t>
      </w:r>
      <w:r>
        <w:t xml:space="preserve">классы) (далее «Положение») разработан и принят </w:t>
      </w:r>
      <w:r w:rsidR="0030526C">
        <w:t>МКОУ «Мококская СОШ им Хайбулаева С. З.»</w:t>
      </w:r>
      <w:r>
        <w:t xml:space="preserve">(далее – </w:t>
      </w:r>
      <w:r>
        <w:rPr>
          <w:spacing w:val="-3"/>
        </w:rPr>
        <w:t>Школа).</w:t>
      </w:r>
    </w:p>
    <w:p w:rsidR="00744833" w:rsidRDefault="007B3454">
      <w:pPr>
        <w:pStyle w:val="1"/>
        <w:numPr>
          <w:ilvl w:val="0"/>
          <w:numId w:val="9"/>
        </w:numPr>
        <w:tabs>
          <w:tab w:val="left" w:pos="1623"/>
          <w:tab w:val="left" w:pos="1624"/>
        </w:tabs>
        <w:spacing w:line="321" w:lineRule="exact"/>
        <w:ind w:firstLine="360"/>
        <w:jc w:val="left"/>
      </w:pPr>
      <w:r>
        <w:t>Общие</w:t>
      </w:r>
      <w:r>
        <w:rPr>
          <w:spacing w:val="-1"/>
        </w:rPr>
        <w:t xml:space="preserve"> </w:t>
      </w:r>
      <w:r>
        <w:rPr>
          <w:spacing w:val="-3"/>
        </w:rPr>
        <w:t>положения.</w:t>
      </w:r>
    </w:p>
    <w:p w:rsidR="00744833" w:rsidRDefault="007B3454">
      <w:pPr>
        <w:pStyle w:val="a4"/>
        <w:numPr>
          <w:ilvl w:val="1"/>
          <w:numId w:val="8"/>
        </w:numPr>
        <w:tabs>
          <w:tab w:val="left" w:pos="1806"/>
        </w:tabs>
        <w:spacing w:before="45" w:line="276" w:lineRule="auto"/>
        <w:ind w:right="410" w:firstLine="708"/>
        <w:jc w:val="left"/>
        <w:rPr>
          <w:sz w:val="28"/>
        </w:rPr>
      </w:pPr>
      <w:r>
        <w:rPr>
          <w:sz w:val="28"/>
        </w:rPr>
        <w:t xml:space="preserve">Настоящее </w:t>
      </w:r>
      <w:r>
        <w:rPr>
          <w:spacing w:val="-3"/>
          <w:sz w:val="28"/>
        </w:rPr>
        <w:t xml:space="preserve">Положение </w:t>
      </w:r>
      <w:r>
        <w:rPr>
          <w:sz w:val="28"/>
        </w:rPr>
        <w:t>разработано 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соответствии:</w:t>
      </w:r>
    </w:p>
    <w:p w:rsidR="00744833" w:rsidRDefault="007B3454">
      <w:pPr>
        <w:pStyle w:val="a4"/>
        <w:numPr>
          <w:ilvl w:val="1"/>
          <w:numId w:val="9"/>
        </w:numPr>
        <w:tabs>
          <w:tab w:val="left" w:pos="1415"/>
        </w:tabs>
        <w:spacing w:line="321" w:lineRule="exact"/>
        <w:ind w:firstLine="708"/>
        <w:jc w:val="left"/>
        <w:rPr>
          <w:sz w:val="28"/>
        </w:rPr>
      </w:pPr>
      <w:r>
        <w:rPr>
          <w:sz w:val="28"/>
        </w:rPr>
        <w:t xml:space="preserve">статьей 68 (п. 3) Конституции </w:t>
      </w:r>
      <w:r>
        <w:rPr>
          <w:spacing w:val="-3"/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Федерации;</w:t>
      </w:r>
    </w:p>
    <w:p w:rsidR="00744833" w:rsidRDefault="007B3454">
      <w:pPr>
        <w:pStyle w:val="a4"/>
        <w:numPr>
          <w:ilvl w:val="1"/>
          <w:numId w:val="9"/>
        </w:numPr>
        <w:tabs>
          <w:tab w:val="left" w:pos="1438"/>
        </w:tabs>
        <w:spacing w:before="48" w:line="276" w:lineRule="auto"/>
        <w:ind w:right="405" w:firstLine="708"/>
        <w:jc w:val="left"/>
        <w:rPr>
          <w:sz w:val="28"/>
        </w:rPr>
      </w:pPr>
      <w:r>
        <w:rPr>
          <w:sz w:val="28"/>
        </w:rPr>
        <w:t xml:space="preserve">статьей 14. (п.1,4) Федерального </w:t>
      </w:r>
      <w:r>
        <w:rPr>
          <w:spacing w:val="-3"/>
          <w:sz w:val="28"/>
        </w:rPr>
        <w:t xml:space="preserve">Закона </w:t>
      </w:r>
      <w:r>
        <w:rPr>
          <w:sz w:val="28"/>
        </w:rPr>
        <w:t xml:space="preserve">Российской Федерации от 29 декабря 2012 </w:t>
      </w:r>
      <w:r>
        <w:rPr>
          <w:spacing w:val="-17"/>
          <w:sz w:val="28"/>
        </w:rPr>
        <w:t xml:space="preserve">г. </w:t>
      </w:r>
      <w:r>
        <w:rPr>
          <w:sz w:val="28"/>
        </w:rPr>
        <w:t xml:space="preserve">№373-ФЗ «Об образовании в </w:t>
      </w:r>
      <w:r>
        <w:rPr>
          <w:spacing w:val="-3"/>
          <w:sz w:val="28"/>
        </w:rPr>
        <w:t>Российской</w:t>
      </w:r>
      <w:r>
        <w:rPr>
          <w:spacing w:val="7"/>
          <w:sz w:val="28"/>
        </w:rPr>
        <w:t xml:space="preserve"> </w:t>
      </w:r>
      <w:r>
        <w:rPr>
          <w:sz w:val="28"/>
        </w:rPr>
        <w:t>Федерации»;</w:t>
      </w:r>
    </w:p>
    <w:p w:rsidR="00744833" w:rsidRDefault="007B3454">
      <w:pPr>
        <w:pStyle w:val="a4"/>
        <w:numPr>
          <w:ilvl w:val="0"/>
          <w:numId w:val="7"/>
        </w:numPr>
        <w:tabs>
          <w:tab w:val="left" w:pos="1252"/>
        </w:tabs>
        <w:spacing w:line="276" w:lineRule="auto"/>
        <w:ind w:right="411" w:firstLine="540"/>
        <w:rPr>
          <w:sz w:val="28"/>
        </w:rPr>
      </w:pPr>
      <w:bookmarkStart w:id="1" w:name="-_статьей_9_(п.1,2,3,),_статьей_10_(п.1)"/>
      <w:bookmarkEnd w:id="1"/>
      <w:r>
        <w:rPr>
          <w:sz w:val="28"/>
        </w:rPr>
        <w:t xml:space="preserve">статьей 9 (п.1,2,3,), статьей 10 (п.1) </w:t>
      </w:r>
      <w:r>
        <w:rPr>
          <w:spacing w:val="-3"/>
          <w:sz w:val="28"/>
        </w:rPr>
        <w:t xml:space="preserve">Закона Российской </w:t>
      </w:r>
      <w:r>
        <w:rPr>
          <w:sz w:val="28"/>
        </w:rPr>
        <w:t xml:space="preserve">Федерации от 25 октября 1991 </w:t>
      </w:r>
      <w:r>
        <w:rPr>
          <w:spacing w:val="-5"/>
          <w:sz w:val="28"/>
        </w:rPr>
        <w:t xml:space="preserve">года </w:t>
      </w:r>
      <w:r>
        <w:rPr>
          <w:sz w:val="28"/>
        </w:rPr>
        <w:t xml:space="preserve">№1807-1 «О языках </w:t>
      </w:r>
      <w:r>
        <w:rPr>
          <w:spacing w:val="-3"/>
          <w:sz w:val="28"/>
        </w:rPr>
        <w:t>народов Российской</w:t>
      </w:r>
      <w:r>
        <w:rPr>
          <w:sz w:val="28"/>
        </w:rPr>
        <w:t xml:space="preserve"> Федерации»;</w:t>
      </w:r>
    </w:p>
    <w:p w:rsidR="00744833" w:rsidRDefault="007B3454">
      <w:pPr>
        <w:pStyle w:val="a4"/>
        <w:numPr>
          <w:ilvl w:val="0"/>
          <w:numId w:val="6"/>
        </w:numPr>
        <w:tabs>
          <w:tab w:val="left" w:pos="814"/>
        </w:tabs>
        <w:spacing w:before="48"/>
        <w:ind w:right="411" w:firstLine="0"/>
        <w:rPr>
          <w:sz w:val="28"/>
        </w:rPr>
      </w:pPr>
      <w:r>
        <w:rPr>
          <w:spacing w:val="-3"/>
          <w:sz w:val="28"/>
        </w:rPr>
        <w:t xml:space="preserve">согласно </w:t>
      </w:r>
      <w:r>
        <w:rPr>
          <w:spacing w:val="-2"/>
          <w:sz w:val="28"/>
        </w:rPr>
        <w:t xml:space="preserve">пункту </w:t>
      </w:r>
      <w:r>
        <w:rPr>
          <w:sz w:val="28"/>
        </w:rPr>
        <w:t xml:space="preserve">19.3 федерального </w:t>
      </w:r>
      <w:r>
        <w:rPr>
          <w:spacing w:val="-3"/>
          <w:sz w:val="28"/>
        </w:rPr>
        <w:t xml:space="preserve">государственного </w:t>
      </w:r>
      <w:r>
        <w:rPr>
          <w:sz w:val="28"/>
        </w:rPr>
        <w:t xml:space="preserve">образовательного стандарта начального общего образования, утвержденного </w:t>
      </w:r>
      <w:r>
        <w:rPr>
          <w:spacing w:val="-3"/>
          <w:sz w:val="28"/>
        </w:rPr>
        <w:t xml:space="preserve">приказом </w:t>
      </w:r>
      <w:r>
        <w:rPr>
          <w:sz w:val="28"/>
        </w:rPr>
        <w:t xml:space="preserve">Министерства образования и </w:t>
      </w:r>
      <w:r>
        <w:rPr>
          <w:spacing w:val="-4"/>
          <w:sz w:val="28"/>
        </w:rPr>
        <w:t>науки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Российской Федерации №373 от 6 октября 2009 </w:t>
      </w:r>
      <w:r>
        <w:rPr>
          <w:spacing w:val="-5"/>
          <w:sz w:val="28"/>
        </w:rPr>
        <w:t xml:space="preserve">года </w:t>
      </w:r>
      <w:r>
        <w:rPr>
          <w:sz w:val="28"/>
        </w:rPr>
        <w:t>(</w:t>
      </w:r>
      <w:r>
        <w:rPr>
          <w:color w:val="2C2C2C"/>
          <w:sz w:val="28"/>
        </w:rPr>
        <w:t>с изменениями на 31.12. 2015</w:t>
      </w:r>
      <w:r>
        <w:rPr>
          <w:color w:val="2C2C2C"/>
          <w:spacing w:val="19"/>
          <w:sz w:val="28"/>
        </w:rPr>
        <w:t xml:space="preserve"> </w:t>
      </w:r>
      <w:r>
        <w:rPr>
          <w:color w:val="2C2C2C"/>
          <w:spacing w:val="-7"/>
          <w:sz w:val="28"/>
        </w:rPr>
        <w:t>г.);</w:t>
      </w:r>
    </w:p>
    <w:p w:rsidR="00744833" w:rsidRDefault="007B3454">
      <w:pPr>
        <w:pStyle w:val="a4"/>
        <w:numPr>
          <w:ilvl w:val="1"/>
          <w:numId w:val="6"/>
        </w:numPr>
        <w:tabs>
          <w:tab w:val="left" w:pos="1594"/>
        </w:tabs>
        <w:spacing w:line="276" w:lineRule="auto"/>
        <w:ind w:right="407" w:firstLine="720"/>
        <w:rPr>
          <w:sz w:val="28"/>
        </w:rPr>
      </w:pPr>
      <w:r>
        <w:rPr>
          <w:spacing w:val="-2"/>
          <w:sz w:val="28"/>
        </w:rPr>
        <w:t xml:space="preserve">пункту </w:t>
      </w:r>
      <w:r>
        <w:rPr>
          <w:sz w:val="28"/>
        </w:rPr>
        <w:t xml:space="preserve">18.3.1 федерального </w:t>
      </w:r>
      <w:r>
        <w:rPr>
          <w:spacing w:val="-3"/>
          <w:sz w:val="28"/>
        </w:rPr>
        <w:t xml:space="preserve">государственного </w:t>
      </w:r>
      <w:r>
        <w:rPr>
          <w:sz w:val="28"/>
        </w:rPr>
        <w:t xml:space="preserve">образовательного </w:t>
      </w:r>
      <w:r>
        <w:rPr>
          <w:sz w:val="28"/>
        </w:rPr>
        <w:lastRenderedPageBreak/>
        <w:t xml:space="preserve">стандарта основного общего образования, утвержденного приказом Министерства образования и </w:t>
      </w:r>
      <w:r>
        <w:rPr>
          <w:spacing w:val="-4"/>
          <w:sz w:val="28"/>
        </w:rPr>
        <w:t xml:space="preserve">науки </w:t>
      </w:r>
      <w:r>
        <w:rPr>
          <w:sz w:val="28"/>
        </w:rPr>
        <w:t xml:space="preserve">Российской Федерации №1897 от 17 декабря 2010 </w:t>
      </w:r>
      <w:r>
        <w:rPr>
          <w:spacing w:val="-5"/>
          <w:sz w:val="28"/>
        </w:rPr>
        <w:t xml:space="preserve">года </w:t>
      </w:r>
      <w:r>
        <w:rPr>
          <w:sz w:val="28"/>
        </w:rPr>
        <w:t>(</w:t>
      </w:r>
      <w:r>
        <w:rPr>
          <w:color w:val="2C2C2C"/>
          <w:sz w:val="28"/>
        </w:rPr>
        <w:t>с изменениями на 31.12.2016</w:t>
      </w:r>
      <w:r>
        <w:rPr>
          <w:color w:val="2C2C2C"/>
          <w:spacing w:val="19"/>
          <w:sz w:val="28"/>
        </w:rPr>
        <w:t xml:space="preserve"> </w:t>
      </w:r>
      <w:r>
        <w:rPr>
          <w:color w:val="2C2C2C"/>
          <w:spacing w:val="-7"/>
          <w:sz w:val="28"/>
        </w:rPr>
        <w:t>г.);</w:t>
      </w:r>
    </w:p>
    <w:p w:rsidR="00744833" w:rsidRDefault="007B3454">
      <w:pPr>
        <w:pStyle w:val="a4"/>
        <w:numPr>
          <w:ilvl w:val="1"/>
          <w:numId w:val="6"/>
        </w:numPr>
        <w:tabs>
          <w:tab w:val="left" w:pos="1484"/>
        </w:tabs>
        <w:spacing w:line="321" w:lineRule="exact"/>
        <w:ind w:left="1484" w:hanging="232"/>
        <w:jc w:val="left"/>
        <w:rPr>
          <w:sz w:val="28"/>
        </w:rPr>
      </w:pPr>
      <w:r>
        <w:rPr>
          <w:sz w:val="28"/>
        </w:rPr>
        <w:t xml:space="preserve">основной образовательной программы </w:t>
      </w:r>
      <w:r w:rsidR="006F2399">
        <w:rPr>
          <w:spacing w:val="-5"/>
          <w:sz w:val="28"/>
        </w:rPr>
        <w:t>МКОУ «Мококская СОШ»</w:t>
      </w:r>
    </w:p>
    <w:p w:rsidR="00744833" w:rsidRDefault="007B3454">
      <w:pPr>
        <w:pStyle w:val="a4"/>
        <w:numPr>
          <w:ilvl w:val="1"/>
          <w:numId w:val="6"/>
        </w:numPr>
        <w:tabs>
          <w:tab w:val="left" w:pos="1415"/>
        </w:tabs>
        <w:spacing w:before="47"/>
        <w:ind w:left="1414" w:hanging="162"/>
        <w:jc w:val="left"/>
        <w:rPr>
          <w:sz w:val="28"/>
        </w:rPr>
      </w:pPr>
      <w:r>
        <w:rPr>
          <w:spacing w:val="-7"/>
          <w:sz w:val="28"/>
        </w:rPr>
        <w:t>Устава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Школы.</w:t>
      </w:r>
    </w:p>
    <w:p w:rsidR="00744833" w:rsidRDefault="007B3454">
      <w:pPr>
        <w:pStyle w:val="a4"/>
        <w:numPr>
          <w:ilvl w:val="1"/>
          <w:numId w:val="8"/>
        </w:numPr>
        <w:tabs>
          <w:tab w:val="left" w:pos="1246"/>
        </w:tabs>
        <w:spacing w:before="48" w:line="276" w:lineRule="auto"/>
        <w:ind w:right="404" w:firstLine="0"/>
        <w:jc w:val="both"/>
        <w:rPr>
          <w:sz w:val="28"/>
        </w:rPr>
      </w:pPr>
      <w:r>
        <w:rPr>
          <w:sz w:val="28"/>
        </w:rPr>
        <w:t xml:space="preserve">Настоящее </w:t>
      </w:r>
      <w:r>
        <w:rPr>
          <w:spacing w:val="-3"/>
          <w:sz w:val="28"/>
        </w:rPr>
        <w:t xml:space="preserve">Положение </w:t>
      </w:r>
      <w:r>
        <w:rPr>
          <w:sz w:val="28"/>
        </w:rPr>
        <w:t xml:space="preserve">определяет учебники, учебные пособия, электронные учебники (пособия), </w:t>
      </w:r>
      <w:r>
        <w:rPr>
          <w:spacing w:val="-4"/>
          <w:sz w:val="28"/>
        </w:rPr>
        <w:t>которые</w:t>
      </w:r>
      <w:r>
        <w:rPr>
          <w:spacing w:val="62"/>
          <w:sz w:val="28"/>
        </w:rPr>
        <w:t xml:space="preserve"> </w:t>
      </w:r>
      <w:r>
        <w:rPr>
          <w:spacing w:val="-3"/>
          <w:sz w:val="28"/>
        </w:rPr>
        <w:t xml:space="preserve">можно </w:t>
      </w:r>
      <w:r>
        <w:rPr>
          <w:sz w:val="28"/>
        </w:rPr>
        <w:t xml:space="preserve">применять в учебном процессе в </w:t>
      </w:r>
      <w:r>
        <w:rPr>
          <w:spacing w:val="-4"/>
          <w:sz w:val="28"/>
        </w:rPr>
        <w:t xml:space="preserve">Школе </w:t>
      </w:r>
      <w:r>
        <w:rPr>
          <w:sz w:val="28"/>
        </w:rPr>
        <w:t xml:space="preserve">при изучении предметов </w:t>
      </w:r>
      <w:r>
        <w:rPr>
          <w:spacing w:val="-3"/>
          <w:sz w:val="28"/>
        </w:rPr>
        <w:t xml:space="preserve">«Родной </w:t>
      </w:r>
      <w:r>
        <w:rPr>
          <w:sz w:val="28"/>
        </w:rPr>
        <w:t xml:space="preserve">язык» и «Литературное чтение на </w:t>
      </w:r>
      <w:r>
        <w:rPr>
          <w:spacing w:val="-3"/>
          <w:sz w:val="28"/>
        </w:rPr>
        <w:t xml:space="preserve">родном </w:t>
      </w:r>
      <w:r>
        <w:rPr>
          <w:sz w:val="28"/>
        </w:rPr>
        <w:t xml:space="preserve">языке», </w:t>
      </w:r>
      <w:r>
        <w:rPr>
          <w:spacing w:val="-3"/>
          <w:sz w:val="28"/>
        </w:rPr>
        <w:t xml:space="preserve">«Родной </w:t>
      </w:r>
      <w:r>
        <w:rPr>
          <w:sz w:val="28"/>
        </w:rPr>
        <w:t xml:space="preserve">язык» и </w:t>
      </w:r>
      <w:r>
        <w:rPr>
          <w:spacing w:val="-3"/>
          <w:sz w:val="28"/>
        </w:rPr>
        <w:t xml:space="preserve">«Родная </w:t>
      </w:r>
      <w:r>
        <w:rPr>
          <w:sz w:val="28"/>
        </w:rPr>
        <w:t xml:space="preserve">литература, </w:t>
      </w:r>
      <w:r>
        <w:rPr>
          <w:spacing w:val="-3"/>
          <w:sz w:val="28"/>
        </w:rPr>
        <w:t xml:space="preserve">«Родной </w:t>
      </w:r>
      <w:r>
        <w:rPr>
          <w:sz w:val="28"/>
        </w:rPr>
        <w:t>язык и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литература».</w:t>
      </w:r>
    </w:p>
    <w:p w:rsidR="00744833" w:rsidRDefault="007B3454">
      <w:pPr>
        <w:pStyle w:val="1"/>
        <w:numPr>
          <w:ilvl w:val="0"/>
          <w:numId w:val="9"/>
        </w:numPr>
        <w:tabs>
          <w:tab w:val="left" w:pos="1623"/>
          <w:tab w:val="left" w:pos="1624"/>
        </w:tabs>
        <w:spacing w:line="321" w:lineRule="exact"/>
        <w:ind w:firstLine="360"/>
        <w:jc w:val="left"/>
      </w:pPr>
      <w:r>
        <w:t xml:space="preserve">Основные </w:t>
      </w:r>
      <w:r>
        <w:rPr>
          <w:spacing w:val="-3"/>
        </w:rPr>
        <w:t>положения.</w:t>
      </w:r>
    </w:p>
    <w:p w:rsidR="00744833" w:rsidRDefault="007B3454">
      <w:pPr>
        <w:spacing w:before="48" w:line="276" w:lineRule="auto"/>
        <w:ind w:left="544" w:right="400" w:firstLine="708"/>
        <w:jc w:val="both"/>
        <w:rPr>
          <w:sz w:val="28"/>
        </w:rPr>
      </w:pPr>
      <w:r>
        <w:rPr>
          <w:sz w:val="28"/>
        </w:rPr>
        <w:t xml:space="preserve">2.1. В соответствии со статьей 14 (п.1,4) </w:t>
      </w:r>
      <w:r>
        <w:rPr>
          <w:b/>
          <w:sz w:val="28"/>
        </w:rPr>
        <w:t>Федерального Закона Российской Федерации от 29 декабря 2012 г. №373-ФЗ «Об образовании в Российской Федерации» «</w:t>
      </w:r>
      <w:r>
        <w:rPr>
          <w:sz w:val="28"/>
        </w:rPr>
        <w:t>1.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744833" w:rsidRDefault="007B3454">
      <w:pPr>
        <w:pStyle w:val="a3"/>
        <w:spacing w:line="276" w:lineRule="auto"/>
        <w:ind w:right="410"/>
        <w:jc w:val="both"/>
      </w:pPr>
      <w:r>
        <w:t xml:space="preserve">4. </w:t>
      </w:r>
      <w:r>
        <w:rPr>
          <w:spacing w:val="-3"/>
        </w:rPr>
        <w:t xml:space="preserve">Граждане </w:t>
      </w:r>
      <w:r>
        <w:t xml:space="preserve">Российской Федерации имеют право на получение </w:t>
      </w:r>
      <w:r>
        <w:rPr>
          <w:spacing w:val="-3"/>
        </w:rPr>
        <w:t xml:space="preserve">дошкольного, начального </w:t>
      </w:r>
      <w:r>
        <w:t xml:space="preserve">общего и основного общего образования на </w:t>
      </w:r>
      <w:r>
        <w:rPr>
          <w:spacing w:val="-3"/>
        </w:rPr>
        <w:t xml:space="preserve">родном </w:t>
      </w:r>
      <w:r>
        <w:t xml:space="preserve">языке из числа </w:t>
      </w:r>
      <w:r>
        <w:rPr>
          <w:spacing w:val="-3"/>
        </w:rPr>
        <w:t xml:space="preserve">языков </w:t>
      </w:r>
      <w:r>
        <w:t xml:space="preserve">народов </w:t>
      </w:r>
      <w:r>
        <w:rPr>
          <w:spacing w:val="-3"/>
        </w:rPr>
        <w:t xml:space="preserve">Российской </w:t>
      </w:r>
      <w:r>
        <w:t xml:space="preserve">Федерации, а также право на изучение </w:t>
      </w:r>
      <w:r>
        <w:rPr>
          <w:spacing w:val="-3"/>
        </w:rPr>
        <w:t xml:space="preserve">родного </w:t>
      </w:r>
      <w:r>
        <w:t xml:space="preserve">языка из числа </w:t>
      </w:r>
      <w:r>
        <w:rPr>
          <w:spacing w:val="-3"/>
        </w:rPr>
        <w:t xml:space="preserve">языков </w:t>
      </w:r>
      <w:r>
        <w:t xml:space="preserve">народов Российской Федерации в пределах возможностей, предоставляемых системой образования, в порядке, установленном </w:t>
      </w:r>
      <w:r>
        <w:rPr>
          <w:spacing w:val="-3"/>
        </w:rPr>
        <w:t xml:space="preserve">законодательством </w:t>
      </w:r>
      <w:r>
        <w:t xml:space="preserve">об образовании. Реализация указанных прав обеспечивается созданием </w:t>
      </w:r>
      <w:r>
        <w:rPr>
          <w:spacing w:val="-4"/>
        </w:rPr>
        <w:t xml:space="preserve">необходимого </w:t>
      </w:r>
      <w:r>
        <w:t>числа соответствующих образовательных организаций, классов, групп, а также условий для их функционирования».</w:t>
      </w:r>
    </w:p>
    <w:p w:rsidR="00744833" w:rsidRDefault="007B3454">
      <w:pPr>
        <w:pStyle w:val="1"/>
        <w:numPr>
          <w:ilvl w:val="1"/>
          <w:numId w:val="5"/>
        </w:numPr>
        <w:tabs>
          <w:tab w:val="left" w:pos="1359"/>
          <w:tab w:val="left" w:pos="1640"/>
          <w:tab w:val="left" w:pos="2148"/>
          <w:tab w:val="left" w:pos="3478"/>
          <w:tab w:val="left" w:pos="4092"/>
          <w:tab w:val="left" w:pos="5267"/>
          <w:tab w:val="left" w:pos="6535"/>
          <w:tab w:val="left" w:pos="8249"/>
        </w:tabs>
        <w:spacing w:line="276" w:lineRule="auto"/>
        <w:ind w:right="407" w:firstLine="540"/>
        <w:jc w:val="left"/>
      </w:pPr>
      <w:bookmarkStart w:id="2" w:name="2.3._Статья_10_(п._1)_Закона_Российской_"/>
      <w:bookmarkEnd w:id="2"/>
      <w:r>
        <w:t>Статья 10 (п. 1) Закона Российской Федерации от 25 октября 1991</w:t>
      </w:r>
      <w:r>
        <w:tab/>
      </w:r>
      <w:r>
        <w:rPr>
          <w:spacing w:val="-5"/>
        </w:rPr>
        <w:t>года</w:t>
      </w:r>
      <w:r>
        <w:rPr>
          <w:spacing w:val="-5"/>
        </w:rPr>
        <w:tab/>
      </w:r>
      <w:r>
        <w:t>№1807-1</w:t>
      </w:r>
      <w:r>
        <w:tab/>
        <w:t>«О</w:t>
      </w:r>
      <w:r>
        <w:tab/>
        <w:t>языках</w:t>
      </w:r>
      <w:r>
        <w:tab/>
      </w:r>
      <w:r>
        <w:rPr>
          <w:spacing w:val="-3"/>
        </w:rPr>
        <w:t>народов</w:t>
      </w:r>
      <w:r>
        <w:rPr>
          <w:spacing w:val="-3"/>
        </w:rPr>
        <w:tab/>
      </w:r>
      <w:r>
        <w:t>Российской</w:t>
      </w:r>
      <w:r>
        <w:tab/>
      </w:r>
      <w:r>
        <w:rPr>
          <w:spacing w:val="-1"/>
        </w:rPr>
        <w:t>Федерации»:</w:t>
      </w:r>
    </w:p>
    <w:p w:rsidR="00744833" w:rsidRDefault="007B3454" w:rsidP="006F2399">
      <w:pPr>
        <w:pStyle w:val="a3"/>
        <w:spacing w:line="321" w:lineRule="exact"/>
        <w:jc w:val="both"/>
      </w:pPr>
      <w:r>
        <w:rPr>
          <w:b/>
          <w:spacing w:val="-4"/>
        </w:rPr>
        <w:t>«</w:t>
      </w:r>
      <w:r>
        <w:rPr>
          <w:spacing w:val="-4"/>
        </w:rPr>
        <w:t xml:space="preserve">Государство  </w:t>
      </w:r>
      <w:r>
        <w:t xml:space="preserve">обеспечивает  гражданам  </w:t>
      </w:r>
      <w:r>
        <w:rPr>
          <w:spacing w:val="-3"/>
        </w:rPr>
        <w:t xml:space="preserve">Российской  </w:t>
      </w:r>
      <w:r>
        <w:t>Федерации  условия</w:t>
      </w:r>
      <w:r>
        <w:rPr>
          <w:spacing w:val="26"/>
        </w:rPr>
        <w:t xml:space="preserve"> </w:t>
      </w:r>
      <w:r>
        <w:t>для</w:t>
      </w:r>
    </w:p>
    <w:p w:rsidR="006F2399" w:rsidRDefault="006F2399" w:rsidP="006F2399">
      <w:pPr>
        <w:pStyle w:val="a3"/>
        <w:spacing w:line="321" w:lineRule="exact"/>
        <w:jc w:val="both"/>
        <w:sectPr w:rsidR="006F2399">
          <w:footerReference w:type="default" r:id="rId9"/>
          <w:pgSz w:w="11900" w:h="16840"/>
          <w:pgMar w:top="1060" w:right="440" w:bottom="1220" w:left="1160" w:header="0" w:footer="942" w:gutter="0"/>
          <w:cols w:space="720"/>
        </w:sectPr>
      </w:pPr>
    </w:p>
    <w:p w:rsidR="00744833" w:rsidRDefault="007B3454" w:rsidP="006F2399">
      <w:pPr>
        <w:pStyle w:val="a3"/>
        <w:spacing w:before="74" w:line="276" w:lineRule="auto"/>
        <w:ind w:left="0" w:right="410"/>
        <w:jc w:val="both"/>
      </w:pPr>
      <w:r>
        <w:lastRenderedPageBreak/>
        <w:t xml:space="preserve">изучения и преподавания </w:t>
      </w:r>
      <w:r>
        <w:rPr>
          <w:spacing w:val="-3"/>
        </w:rPr>
        <w:t xml:space="preserve">родного </w:t>
      </w:r>
      <w:r>
        <w:t xml:space="preserve">языка и других </w:t>
      </w:r>
      <w:r>
        <w:rPr>
          <w:spacing w:val="-3"/>
        </w:rPr>
        <w:t xml:space="preserve">языков </w:t>
      </w:r>
      <w:r>
        <w:t>народов Российской Федерации».</w:t>
      </w:r>
    </w:p>
    <w:p w:rsidR="00744833" w:rsidRDefault="007B3454">
      <w:pPr>
        <w:pStyle w:val="a4"/>
        <w:numPr>
          <w:ilvl w:val="1"/>
          <w:numId w:val="5"/>
        </w:numPr>
        <w:tabs>
          <w:tab w:val="left" w:pos="2038"/>
        </w:tabs>
        <w:spacing w:line="276" w:lineRule="auto"/>
        <w:ind w:right="404" w:firstLine="720"/>
        <w:jc w:val="both"/>
        <w:rPr>
          <w:sz w:val="28"/>
        </w:rPr>
      </w:pPr>
      <w:bookmarkStart w:id="3" w:name="Статья_6_(п.3)._Граждане_Российской_Феде"/>
      <w:bookmarkEnd w:id="3"/>
      <w:r>
        <w:rPr>
          <w:spacing w:val="-3"/>
          <w:sz w:val="28"/>
        </w:rPr>
        <w:t xml:space="preserve">Согласно </w:t>
      </w:r>
      <w:r>
        <w:rPr>
          <w:b/>
          <w:sz w:val="28"/>
        </w:rPr>
        <w:t xml:space="preserve">пункту 19.3 федерального </w:t>
      </w:r>
      <w:r>
        <w:rPr>
          <w:b/>
          <w:spacing w:val="-3"/>
          <w:sz w:val="28"/>
        </w:rPr>
        <w:t xml:space="preserve">государственного </w:t>
      </w:r>
      <w:r>
        <w:rPr>
          <w:b/>
          <w:sz w:val="28"/>
        </w:rPr>
        <w:t xml:space="preserve">образовательного стандарта </w:t>
      </w:r>
      <w:r>
        <w:rPr>
          <w:b/>
          <w:spacing w:val="-3"/>
          <w:sz w:val="28"/>
        </w:rPr>
        <w:t xml:space="preserve">начального </w:t>
      </w:r>
      <w:r>
        <w:rPr>
          <w:b/>
          <w:sz w:val="28"/>
        </w:rPr>
        <w:t xml:space="preserve">общего образования, </w:t>
      </w:r>
      <w:r>
        <w:rPr>
          <w:sz w:val="28"/>
        </w:rPr>
        <w:t xml:space="preserve">утвержденного </w:t>
      </w:r>
      <w:r>
        <w:rPr>
          <w:spacing w:val="-3"/>
          <w:sz w:val="28"/>
        </w:rPr>
        <w:t xml:space="preserve">приказом </w:t>
      </w:r>
      <w:r>
        <w:rPr>
          <w:sz w:val="28"/>
        </w:rPr>
        <w:t xml:space="preserve">Министерства образования и </w:t>
      </w:r>
      <w:r>
        <w:rPr>
          <w:spacing w:val="-4"/>
          <w:sz w:val="28"/>
        </w:rPr>
        <w:t xml:space="preserve">науки  </w:t>
      </w:r>
      <w:r>
        <w:rPr>
          <w:sz w:val="28"/>
        </w:rPr>
        <w:t xml:space="preserve">Российской Федерации №373 от 6 октября 2009 </w:t>
      </w:r>
      <w:r>
        <w:rPr>
          <w:spacing w:val="-4"/>
          <w:sz w:val="28"/>
        </w:rPr>
        <w:t xml:space="preserve">года, </w:t>
      </w:r>
      <w:r>
        <w:rPr>
          <w:sz w:val="28"/>
        </w:rPr>
        <w:t xml:space="preserve">«Учебные планы обеспечивают в случаях, предусмотренных </w:t>
      </w:r>
      <w:r>
        <w:rPr>
          <w:spacing w:val="-3"/>
          <w:sz w:val="28"/>
        </w:rPr>
        <w:t xml:space="preserve">законодательством Российской </w:t>
      </w:r>
      <w:r>
        <w:rPr>
          <w:sz w:val="28"/>
        </w:rPr>
        <w:t xml:space="preserve">Федерации в области образования, возможность обучения на </w:t>
      </w:r>
      <w:r>
        <w:rPr>
          <w:spacing w:val="-3"/>
          <w:sz w:val="28"/>
        </w:rPr>
        <w:t xml:space="preserve">государственных </w:t>
      </w:r>
      <w:r>
        <w:rPr>
          <w:sz w:val="28"/>
        </w:rPr>
        <w:t xml:space="preserve">языках </w:t>
      </w:r>
      <w:r>
        <w:rPr>
          <w:spacing w:val="-4"/>
          <w:sz w:val="28"/>
        </w:rPr>
        <w:t>субъектов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Российской Федерации и </w:t>
      </w:r>
      <w:r>
        <w:rPr>
          <w:spacing w:val="-3"/>
          <w:sz w:val="28"/>
        </w:rPr>
        <w:t xml:space="preserve">родном (нерусском) </w:t>
      </w:r>
      <w:r>
        <w:rPr>
          <w:sz w:val="28"/>
        </w:rPr>
        <w:t xml:space="preserve">языке, а также возможность их изучения и устанавливает количество занятий, </w:t>
      </w:r>
      <w:r>
        <w:rPr>
          <w:spacing w:val="-3"/>
          <w:sz w:val="28"/>
        </w:rPr>
        <w:t xml:space="preserve">отводимых </w:t>
      </w:r>
      <w:r>
        <w:rPr>
          <w:sz w:val="28"/>
        </w:rPr>
        <w:t xml:space="preserve">на их изучение, по классам </w:t>
      </w:r>
      <w:r>
        <w:rPr>
          <w:spacing w:val="-3"/>
          <w:sz w:val="28"/>
        </w:rPr>
        <w:t xml:space="preserve">(годам) </w:t>
      </w:r>
      <w:r>
        <w:rPr>
          <w:sz w:val="28"/>
        </w:rPr>
        <w:t>обучения».</w:t>
      </w:r>
    </w:p>
    <w:p w:rsidR="00744833" w:rsidRDefault="007B3454">
      <w:pPr>
        <w:pStyle w:val="a4"/>
        <w:numPr>
          <w:ilvl w:val="1"/>
          <w:numId w:val="5"/>
        </w:numPr>
        <w:tabs>
          <w:tab w:val="left" w:pos="2146"/>
        </w:tabs>
        <w:spacing w:line="276" w:lineRule="auto"/>
        <w:ind w:right="403" w:firstLine="720"/>
        <w:jc w:val="both"/>
        <w:rPr>
          <w:sz w:val="28"/>
        </w:rPr>
      </w:pPr>
      <w:r>
        <w:rPr>
          <w:b/>
          <w:sz w:val="28"/>
        </w:rPr>
        <w:t xml:space="preserve">По пункту 18.3.1 федерального </w:t>
      </w:r>
      <w:r>
        <w:rPr>
          <w:b/>
          <w:spacing w:val="-3"/>
          <w:sz w:val="28"/>
        </w:rPr>
        <w:t xml:space="preserve">государственного </w:t>
      </w:r>
      <w:r>
        <w:rPr>
          <w:b/>
          <w:sz w:val="28"/>
        </w:rPr>
        <w:t xml:space="preserve">образовательного стандарта основного общего образования, </w:t>
      </w:r>
      <w:r>
        <w:rPr>
          <w:sz w:val="28"/>
        </w:rPr>
        <w:t xml:space="preserve">утвержденного </w:t>
      </w:r>
      <w:r>
        <w:rPr>
          <w:spacing w:val="-3"/>
          <w:sz w:val="28"/>
        </w:rPr>
        <w:t xml:space="preserve">приказом </w:t>
      </w:r>
      <w:r>
        <w:rPr>
          <w:sz w:val="28"/>
        </w:rPr>
        <w:t xml:space="preserve">Министерства образования и </w:t>
      </w:r>
      <w:r>
        <w:rPr>
          <w:spacing w:val="-4"/>
          <w:sz w:val="28"/>
        </w:rPr>
        <w:t xml:space="preserve">науки  </w:t>
      </w:r>
      <w:r>
        <w:rPr>
          <w:sz w:val="28"/>
        </w:rPr>
        <w:t xml:space="preserve">Российской Федерации №1897 от 17 декабря 2010 </w:t>
      </w:r>
      <w:r>
        <w:rPr>
          <w:spacing w:val="-4"/>
          <w:sz w:val="28"/>
        </w:rPr>
        <w:t xml:space="preserve">года: </w:t>
      </w:r>
      <w:r>
        <w:rPr>
          <w:sz w:val="28"/>
        </w:rPr>
        <w:t xml:space="preserve">«Учебные планы обеспечивают преподавание и изучение </w:t>
      </w:r>
      <w:r>
        <w:rPr>
          <w:spacing w:val="-3"/>
          <w:sz w:val="28"/>
        </w:rPr>
        <w:t xml:space="preserve">государственного </w:t>
      </w:r>
      <w:r>
        <w:rPr>
          <w:sz w:val="28"/>
        </w:rPr>
        <w:t xml:space="preserve">языка РФ, возможность преподавания и изучения </w:t>
      </w:r>
      <w:r>
        <w:rPr>
          <w:spacing w:val="-3"/>
          <w:sz w:val="28"/>
        </w:rPr>
        <w:t xml:space="preserve">государственных языков </w:t>
      </w:r>
      <w:r>
        <w:rPr>
          <w:sz w:val="28"/>
        </w:rPr>
        <w:t xml:space="preserve">республик </w:t>
      </w:r>
      <w:r>
        <w:rPr>
          <w:spacing w:val="-3"/>
          <w:sz w:val="28"/>
        </w:rPr>
        <w:t xml:space="preserve">РФ </w:t>
      </w:r>
      <w:r>
        <w:rPr>
          <w:sz w:val="28"/>
        </w:rPr>
        <w:t xml:space="preserve">и </w:t>
      </w:r>
      <w:r>
        <w:rPr>
          <w:spacing w:val="-3"/>
          <w:sz w:val="28"/>
        </w:rPr>
        <w:t xml:space="preserve">родного </w:t>
      </w:r>
      <w:r>
        <w:rPr>
          <w:sz w:val="28"/>
        </w:rPr>
        <w:t xml:space="preserve">языка из числа </w:t>
      </w:r>
      <w:r>
        <w:rPr>
          <w:spacing w:val="-3"/>
          <w:sz w:val="28"/>
        </w:rPr>
        <w:t xml:space="preserve">языков </w:t>
      </w:r>
      <w:r>
        <w:rPr>
          <w:sz w:val="28"/>
        </w:rPr>
        <w:t xml:space="preserve">народов РФ, а также устанавливают количество занятий, </w:t>
      </w:r>
      <w:r>
        <w:rPr>
          <w:spacing w:val="-3"/>
          <w:sz w:val="28"/>
        </w:rPr>
        <w:t xml:space="preserve">отводимых </w:t>
      </w:r>
      <w:r>
        <w:rPr>
          <w:sz w:val="28"/>
        </w:rPr>
        <w:t xml:space="preserve">на их изучение, по классам </w:t>
      </w:r>
      <w:r>
        <w:rPr>
          <w:spacing w:val="-3"/>
          <w:sz w:val="28"/>
        </w:rPr>
        <w:t>(годам)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обучения.</w:t>
      </w:r>
    </w:p>
    <w:p w:rsidR="00744833" w:rsidRDefault="007B3454">
      <w:pPr>
        <w:pStyle w:val="a4"/>
        <w:numPr>
          <w:ilvl w:val="1"/>
          <w:numId w:val="5"/>
        </w:numPr>
        <w:tabs>
          <w:tab w:val="left" w:pos="1608"/>
        </w:tabs>
        <w:spacing w:line="276" w:lineRule="auto"/>
        <w:ind w:right="405" w:firstLine="540"/>
        <w:jc w:val="both"/>
        <w:rPr>
          <w:sz w:val="28"/>
        </w:rPr>
      </w:pPr>
      <w:bookmarkStart w:id="4" w:name="2.7._На_основании_вышеизложенных_докумен"/>
      <w:bookmarkEnd w:id="4"/>
      <w:r>
        <w:rPr>
          <w:sz w:val="28"/>
        </w:rPr>
        <w:t xml:space="preserve">На основании вышеизложенных документов, а также на основании локального </w:t>
      </w:r>
      <w:r>
        <w:rPr>
          <w:spacing w:val="-3"/>
          <w:sz w:val="28"/>
        </w:rPr>
        <w:t xml:space="preserve">нормативного </w:t>
      </w:r>
      <w:r>
        <w:rPr>
          <w:sz w:val="28"/>
        </w:rPr>
        <w:t xml:space="preserve">акта </w:t>
      </w:r>
      <w:r>
        <w:rPr>
          <w:spacing w:val="-3"/>
          <w:sz w:val="28"/>
        </w:rPr>
        <w:t xml:space="preserve">«Положение </w:t>
      </w:r>
      <w:r>
        <w:rPr>
          <w:sz w:val="28"/>
        </w:rPr>
        <w:t>о языке (языках) образования» части</w:t>
      </w:r>
      <w:r>
        <w:rPr>
          <w:spacing w:val="14"/>
          <w:sz w:val="28"/>
        </w:rPr>
        <w:t xml:space="preserve"> </w:t>
      </w:r>
      <w:r>
        <w:rPr>
          <w:sz w:val="28"/>
        </w:rPr>
        <w:t>2</w:t>
      </w:r>
      <w:r>
        <w:rPr>
          <w:spacing w:val="15"/>
          <w:sz w:val="28"/>
        </w:rPr>
        <w:t xml:space="preserve"> </w:t>
      </w:r>
      <w:r>
        <w:rPr>
          <w:sz w:val="28"/>
        </w:rPr>
        <w:t>п.</w:t>
      </w:r>
      <w:r>
        <w:rPr>
          <w:spacing w:val="13"/>
          <w:sz w:val="28"/>
        </w:rPr>
        <w:t xml:space="preserve"> </w:t>
      </w:r>
      <w:r>
        <w:rPr>
          <w:sz w:val="28"/>
        </w:rPr>
        <w:t>2.3.3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pacing w:val="-4"/>
          <w:sz w:val="28"/>
        </w:rPr>
        <w:t>школе</w:t>
      </w:r>
      <w:r>
        <w:rPr>
          <w:spacing w:val="15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14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5"/>
          <w:sz w:val="28"/>
        </w:rPr>
        <w:t xml:space="preserve"> </w:t>
      </w:r>
      <w:r>
        <w:rPr>
          <w:spacing w:val="-3"/>
          <w:sz w:val="28"/>
        </w:rPr>
        <w:t>родных</w:t>
      </w:r>
      <w:r>
        <w:rPr>
          <w:spacing w:val="15"/>
          <w:sz w:val="28"/>
        </w:rPr>
        <w:t xml:space="preserve"> </w:t>
      </w:r>
      <w:r>
        <w:rPr>
          <w:spacing w:val="-3"/>
          <w:sz w:val="28"/>
        </w:rPr>
        <w:t>языков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5"/>
          <w:sz w:val="28"/>
        </w:rPr>
        <w:t xml:space="preserve"> </w:t>
      </w:r>
      <w:r>
        <w:rPr>
          <w:sz w:val="28"/>
        </w:rPr>
        <w:t>предмета</w:t>
      </w:r>
    </w:p>
    <w:p w:rsidR="00744833" w:rsidRDefault="007B3454">
      <w:pPr>
        <w:pStyle w:val="a3"/>
        <w:spacing w:line="276" w:lineRule="auto"/>
        <w:ind w:right="408"/>
        <w:jc w:val="both"/>
      </w:pPr>
      <w:r>
        <w:t>«Родной язык» и «Литературное чтение на родном языке» в соответствии с учебным планом начального общего образования, реализующий ФГОС НОО.</w:t>
      </w:r>
    </w:p>
    <w:p w:rsidR="00744833" w:rsidRDefault="007B3454">
      <w:pPr>
        <w:pStyle w:val="a3"/>
        <w:spacing w:line="276" w:lineRule="auto"/>
        <w:ind w:right="408"/>
        <w:jc w:val="both"/>
      </w:pPr>
      <w:r>
        <w:t>«Родной язык» и «Родная литература» в соответствии с учебным планом основного общего образования, реализующий ФГОС ООО. Также «Родной язык и литература» в среднем общем образовании в рамках национально- регионального компонента.</w:t>
      </w:r>
    </w:p>
    <w:p w:rsidR="00744833" w:rsidRDefault="007B3454">
      <w:pPr>
        <w:pStyle w:val="a3"/>
        <w:spacing w:line="276" w:lineRule="auto"/>
        <w:ind w:right="413" w:firstLine="566"/>
        <w:jc w:val="both"/>
      </w:pPr>
      <w:r>
        <w:t>Количество учебных часов в неделю (за год), отводимых на изучение указанных предметов определяется учебным планом Школы.</w:t>
      </w:r>
    </w:p>
    <w:p w:rsidR="00744833" w:rsidRDefault="00744833">
      <w:pPr>
        <w:spacing w:line="276" w:lineRule="auto"/>
        <w:jc w:val="both"/>
        <w:sectPr w:rsidR="00744833">
          <w:pgSz w:w="11900" w:h="16840"/>
          <w:pgMar w:top="1060" w:right="440" w:bottom="1220" w:left="1160" w:header="0" w:footer="942" w:gutter="0"/>
          <w:cols w:space="720"/>
        </w:sectPr>
      </w:pPr>
    </w:p>
    <w:p w:rsidR="00744833" w:rsidRDefault="007B3454">
      <w:pPr>
        <w:pStyle w:val="1"/>
        <w:numPr>
          <w:ilvl w:val="0"/>
          <w:numId w:val="9"/>
        </w:numPr>
        <w:tabs>
          <w:tab w:val="left" w:pos="1623"/>
          <w:tab w:val="left" w:pos="1624"/>
        </w:tabs>
        <w:spacing w:before="74"/>
        <w:ind w:firstLine="360"/>
        <w:jc w:val="left"/>
      </w:pPr>
      <w:r>
        <w:lastRenderedPageBreak/>
        <w:t>Языки</w:t>
      </w:r>
      <w:r>
        <w:rPr>
          <w:spacing w:val="-1"/>
        </w:rPr>
        <w:t xml:space="preserve"> </w:t>
      </w:r>
      <w:r>
        <w:t>изучения</w:t>
      </w:r>
    </w:p>
    <w:p w:rsidR="00744833" w:rsidRDefault="007B3454">
      <w:pPr>
        <w:pStyle w:val="a4"/>
        <w:numPr>
          <w:ilvl w:val="1"/>
          <w:numId w:val="4"/>
        </w:numPr>
        <w:tabs>
          <w:tab w:val="left" w:pos="1638"/>
        </w:tabs>
        <w:spacing w:before="48" w:line="276" w:lineRule="auto"/>
        <w:ind w:right="414" w:firstLine="566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pacing w:val="-3"/>
          <w:sz w:val="28"/>
        </w:rPr>
        <w:t xml:space="preserve">«Положения </w:t>
      </w:r>
      <w:r>
        <w:rPr>
          <w:sz w:val="28"/>
        </w:rPr>
        <w:t xml:space="preserve">о </w:t>
      </w:r>
      <w:r>
        <w:rPr>
          <w:spacing w:val="-3"/>
          <w:sz w:val="28"/>
        </w:rPr>
        <w:t xml:space="preserve">языке </w:t>
      </w:r>
      <w:r>
        <w:rPr>
          <w:sz w:val="28"/>
        </w:rPr>
        <w:t xml:space="preserve">(языках) образования» в </w:t>
      </w:r>
      <w:r>
        <w:rPr>
          <w:spacing w:val="-4"/>
          <w:sz w:val="28"/>
        </w:rPr>
        <w:t>школе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группы для изучения </w:t>
      </w:r>
      <w:r>
        <w:rPr>
          <w:spacing w:val="-3"/>
          <w:sz w:val="28"/>
        </w:rPr>
        <w:t xml:space="preserve">родных языков </w:t>
      </w:r>
      <w:r>
        <w:rPr>
          <w:sz w:val="28"/>
        </w:rPr>
        <w:t>формируются на основании заявлений родителей (законных представителей)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учащихся.</w:t>
      </w:r>
    </w:p>
    <w:p w:rsidR="00744833" w:rsidRDefault="007B3454">
      <w:pPr>
        <w:pStyle w:val="a4"/>
        <w:numPr>
          <w:ilvl w:val="1"/>
          <w:numId w:val="4"/>
        </w:numPr>
        <w:tabs>
          <w:tab w:val="left" w:pos="1700"/>
        </w:tabs>
        <w:spacing w:line="276" w:lineRule="auto"/>
        <w:ind w:right="410" w:firstLine="566"/>
        <w:jc w:val="both"/>
        <w:rPr>
          <w:sz w:val="28"/>
        </w:rPr>
      </w:pPr>
      <w:r>
        <w:rPr>
          <w:spacing w:val="-3"/>
          <w:sz w:val="28"/>
        </w:rPr>
        <w:t xml:space="preserve">Родителям </w:t>
      </w:r>
      <w:r>
        <w:rPr>
          <w:sz w:val="28"/>
        </w:rPr>
        <w:t xml:space="preserve">предоставляется право выбора для изучения </w:t>
      </w:r>
      <w:r>
        <w:rPr>
          <w:spacing w:val="-3"/>
          <w:sz w:val="28"/>
        </w:rPr>
        <w:t xml:space="preserve">родных языков. </w:t>
      </w:r>
      <w:r>
        <w:rPr>
          <w:spacing w:val="-5"/>
          <w:sz w:val="28"/>
        </w:rPr>
        <w:t xml:space="preserve">Исходя </w:t>
      </w:r>
      <w:r>
        <w:rPr>
          <w:sz w:val="28"/>
        </w:rPr>
        <w:t xml:space="preserve">из кадрового состава, в </w:t>
      </w:r>
      <w:r>
        <w:rPr>
          <w:spacing w:val="-4"/>
          <w:sz w:val="28"/>
        </w:rPr>
        <w:t xml:space="preserve">школе </w:t>
      </w:r>
      <w:r>
        <w:rPr>
          <w:sz w:val="28"/>
        </w:rPr>
        <w:t xml:space="preserve">созданы условия для изучения </w:t>
      </w:r>
      <w:r>
        <w:rPr>
          <w:spacing w:val="-3"/>
          <w:sz w:val="28"/>
        </w:rPr>
        <w:t xml:space="preserve">родных языков: </w:t>
      </w:r>
      <w:r>
        <w:rPr>
          <w:sz w:val="28"/>
        </w:rPr>
        <w:t>русский,</w:t>
      </w:r>
      <w:r>
        <w:rPr>
          <w:spacing w:val="8"/>
          <w:sz w:val="28"/>
        </w:rPr>
        <w:t xml:space="preserve"> </w:t>
      </w:r>
      <w:r w:rsidR="00672555">
        <w:rPr>
          <w:sz w:val="28"/>
        </w:rPr>
        <w:t>аварский</w:t>
      </w:r>
      <w:r>
        <w:rPr>
          <w:sz w:val="28"/>
        </w:rPr>
        <w:t>.</w:t>
      </w:r>
    </w:p>
    <w:p w:rsidR="00744833" w:rsidRDefault="007B3454">
      <w:pPr>
        <w:pStyle w:val="1"/>
        <w:numPr>
          <w:ilvl w:val="0"/>
          <w:numId w:val="9"/>
        </w:numPr>
        <w:tabs>
          <w:tab w:val="left" w:pos="1566"/>
        </w:tabs>
        <w:spacing w:line="276" w:lineRule="auto"/>
        <w:ind w:right="410" w:firstLine="566"/>
        <w:jc w:val="both"/>
      </w:pPr>
      <w:r>
        <w:t>Порядок использования учебников и учебных пособий в учебном процессе</w:t>
      </w:r>
    </w:p>
    <w:p w:rsidR="00744833" w:rsidRDefault="007B3454">
      <w:pPr>
        <w:pStyle w:val="a3"/>
        <w:spacing w:line="276" w:lineRule="auto"/>
        <w:ind w:right="404" w:firstLine="566"/>
        <w:jc w:val="both"/>
      </w:pPr>
      <w:r>
        <w:t xml:space="preserve">4.1. Настоящий порядок определяет право использования в учебном процессе в </w:t>
      </w:r>
      <w:r>
        <w:rPr>
          <w:spacing w:val="-4"/>
        </w:rPr>
        <w:t xml:space="preserve">Школе </w:t>
      </w:r>
      <w:r>
        <w:t>учебник</w:t>
      </w:r>
      <w:r>
        <w:rPr>
          <w:color w:val="404040"/>
        </w:rPr>
        <w:t>и</w:t>
      </w:r>
      <w:r>
        <w:t xml:space="preserve">, обеспечивающие учет региональных и этнокультурных </w:t>
      </w:r>
      <w:r>
        <w:rPr>
          <w:spacing w:val="2"/>
        </w:rPr>
        <w:t xml:space="preserve">особенностей </w:t>
      </w:r>
      <w:r>
        <w:t xml:space="preserve">субъектов Российской Федерации, </w:t>
      </w:r>
      <w:r>
        <w:rPr>
          <w:spacing w:val="2"/>
        </w:rPr>
        <w:t xml:space="preserve">реализацию </w:t>
      </w:r>
      <w:r>
        <w:t xml:space="preserve">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языке, учебные пособия, (так же электронные учебники), учащимися,     осваивающими     учебные     предметы     </w:t>
      </w:r>
      <w:r>
        <w:rPr>
          <w:spacing w:val="-3"/>
        </w:rPr>
        <w:t xml:space="preserve">«Родной     </w:t>
      </w:r>
      <w:r>
        <w:t xml:space="preserve">язык»   </w:t>
      </w:r>
      <w:r>
        <w:rPr>
          <w:spacing w:val="28"/>
        </w:rPr>
        <w:t xml:space="preserve"> </w:t>
      </w:r>
      <w:r>
        <w:t>и</w:t>
      </w:r>
    </w:p>
    <w:p w:rsidR="00672555" w:rsidRDefault="007B3454" w:rsidP="00672555">
      <w:pPr>
        <w:pStyle w:val="a3"/>
        <w:spacing w:line="276" w:lineRule="auto"/>
        <w:ind w:right="408"/>
        <w:jc w:val="both"/>
      </w:pPr>
      <w:r>
        <w:t xml:space="preserve">«Литературное чтение на </w:t>
      </w:r>
      <w:r>
        <w:rPr>
          <w:spacing w:val="-3"/>
        </w:rPr>
        <w:t xml:space="preserve">родном </w:t>
      </w:r>
      <w:r>
        <w:t xml:space="preserve">языке», </w:t>
      </w:r>
      <w:r>
        <w:rPr>
          <w:spacing w:val="-3"/>
        </w:rPr>
        <w:t xml:space="preserve">«Родной </w:t>
      </w:r>
      <w:r>
        <w:t xml:space="preserve">язык» и </w:t>
      </w:r>
      <w:r>
        <w:rPr>
          <w:spacing w:val="-3"/>
        </w:rPr>
        <w:t xml:space="preserve">«Родная </w:t>
      </w:r>
      <w:r>
        <w:t xml:space="preserve">литература», </w:t>
      </w:r>
      <w:r>
        <w:rPr>
          <w:spacing w:val="-3"/>
        </w:rPr>
        <w:t xml:space="preserve">«Родной </w:t>
      </w:r>
      <w:r>
        <w:t xml:space="preserve">язык и литература», </w:t>
      </w:r>
      <w:r>
        <w:rPr>
          <w:spacing w:val="-4"/>
        </w:rPr>
        <w:t>которые</w:t>
      </w:r>
      <w:r>
        <w:rPr>
          <w:spacing w:val="62"/>
        </w:rPr>
        <w:t xml:space="preserve"> </w:t>
      </w:r>
      <w:r>
        <w:t xml:space="preserve">утверждены Министерством образования Республики </w:t>
      </w:r>
      <w:r w:rsidR="004D3023">
        <w:t>Дагестан</w:t>
      </w:r>
      <w:r>
        <w:t xml:space="preserve"> </w:t>
      </w:r>
      <w:r w:rsidR="00672555">
        <w:t>и Министерством образования и науки Российской Федерации.</w:t>
      </w:r>
    </w:p>
    <w:p w:rsidR="00672555" w:rsidRDefault="00672555" w:rsidP="00672555">
      <w:pPr>
        <w:pStyle w:val="a3"/>
        <w:spacing w:line="276" w:lineRule="auto"/>
        <w:ind w:right="406"/>
        <w:jc w:val="both"/>
        <w:rPr>
          <w:sz w:val="20"/>
        </w:rPr>
      </w:pPr>
    </w:p>
    <w:p w:rsidR="00744833" w:rsidRDefault="00744833">
      <w:pPr>
        <w:pStyle w:val="a3"/>
        <w:spacing w:line="276" w:lineRule="auto"/>
        <w:ind w:right="408"/>
        <w:jc w:val="both"/>
      </w:pPr>
    </w:p>
    <w:p w:rsidR="00744833" w:rsidRDefault="007B3454">
      <w:pPr>
        <w:pStyle w:val="1"/>
        <w:numPr>
          <w:ilvl w:val="0"/>
          <w:numId w:val="3"/>
        </w:numPr>
        <w:tabs>
          <w:tab w:val="left" w:pos="994"/>
        </w:tabs>
        <w:spacing w:line="321" w:lineRule="exact"/>
        <w:jc w:val="both"/>
      </w:pPr>
      <w:r>
        <w:t xml:space="preserve">Перечень учебных пособий, </w:t>
      </w:r>
      <w:r>
        <w:rPr>
          <w:spacing w:val="-3"/>
        </w:rPr>
        <w:t xml:space="preserve">используемых </w:t>
      </w:r>
      <w:r>
        <w:t>в учебном</w:t>
      </w:r>
      <w:r>
        <w:rPr>
          <w:spacing w:val="-11"/>
        </w:rPr>
        <w:t xml:space="preserve"> </w:t>
      </w:r>
      <w:r>
        <w:t>процессе</w:t>
      </w:r>
    </w:p>
    <w:p w:rsidR="00744833" w:rsidRDefault="007B3454">
      <w:pPr>
        <w:pStyle w:val="a4"/>
        <w:numPr>
          <w:ilvl w:val="1"/>
          <w:numId w:val="2"/>
        </w:numPr>
        <w:tabs>
          <w:tab w:val="left" w:pos="1124"/>
        </w:tabs>
        <w:spacing w:before="43" w:line="276" w:lineRule="auto"/>
        <w:ind w:right="402" w:firstLine="0"/>
        <w:jc w:val="both"/>
        <w:rPr>
          <w:sz w:val="28"/>
        </w:rPr>
      </w:pPr>
      <w:r>
        <w:rPr>
          <w:sz w:val="28"/>
        </w:rPr>
        <w:t xml:space="preserve">Настоящее </w:t>
      </w:r>
      <w:r>
        <w:rPr>
          <w:spacing w:val="-3"/>
          <w:sz w:val="28"/>
        </w:rPr>
        <w:t xml:space="preserve">Положение </w:t>
      </w:r>
      <w:r>
        <w:rPr>
          <w:sz w:val="28"/>
        </w:rPr>
        <w:t xml:space="preserve">дает право в </w:t>
      </w:r>
      <w:r>
        <w:rPr>
          <w:spacing w:val="-4"/>
          <w:sz w:val="28"/>
        </w:rPr>
        <w:t xml:space="preserve">Школе  </w:t>
      </w:r>
      <w:r>
        <w:rPr>
          <w:sz w:val="28"/>
        </w:rPr>
        <w:t xml:space="preserve">использовать в учебном процессе учебники, учебные пособия, учебные электронные издания (электронные учебники), также использовать учебные материалы (тексты,  упражнения)     из  этих  пособий  по  предметам  «Родной  язык»  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</w:p>
    <w:p w:rsidR="00672555" w:rsidRDefault="007B3454" w:rsidP="00672555">
      <w:pPr>
        <w:pStyle w:val="a3"/>
        <w:spacing w:line="276" w:lineRule="auto"/>
        <w:ind w:right="408"/>
        <w:jc w:val="both"/>
      </w:pPr>
      <w:r>
        <w:t xml:space="preserve">«Литературное чтение на </w:t>
      </w:r>
      <w:r>
        <w:rPr>
          <w:spacing w:val="-3"/>
        </w:rPr>
        <w:t xml:space="preserve">родном </w:t>
      </w:r>
      <w:r>
        <w:t xml:space="preserve">языке», </w:t>
      </w:r>
      <w:r>
        <w:rPr>
          <w:spacing w:val="-3"/>
        </w:rPr>
        <w:t xml:space="preserve">«Родной </w:t>
      </w:r>
      <w:r>
        <w:t xml:space="preserve">язык» и </w:t>
      </w:r>
      <w:r>
        <w:rPr>
          <w:spacing w:val="-3"/>
        </w:rPr>
        <w:t xml:space="preserve">«Родная </w:t>
      </w:r>
      <w:r>
        <w:t xml:space="preserve">литература», </w:t>
      </w:r>
      <w:r>
        <w:rPr>
          <w:spacing w:val="-3"/>
        </w:rPr>
        <w:t xml:space="preserve">«Родной </w:t>
      </w:r>
      <w:r>
        <w:t xml:space="preserve">язык и литература», </w:t>
      </w:r>
      <w:r>
        <w:rPr>
          <w:spacing w:val="-4"/>
        </w:rPr>
        <w:t>которые</w:t>
      </w:r>
      <w:r>
        <w:rPr>
          <w:spacing w:val="62"/>
        </w:rPr>
        <w:t xml:space="preserve"> </w:t>
      </w:r>
      <w:r>
        <w:t xml:space="preserve">утверждены Министерством образования Республики </w:t>
      </w:r>
      <w:r w:rsidR="004D3023">
        <w:t>Дагестан</w:t>
      </w:r>
      <w:r>
        <w:t xml:space="preserve"> </w:t>
      </w:r>
      <w:r w:rsidR="00672555">
        <w:t>и Министерством образования и науки Российской Федерации.</w:t>
      </w:r>
    </w:p>
    <w:p w:rsidR="00744833" w:rsidRDefault="00744833">
      <w:pPr>
        <w:pStyle w:val="a3"/>
        <w:spacing w:line="276" w:lineRule="auto"/>
        <w:ind w:right="406"/>
        <w:jc w:val="both"/>
      </w:pPr>
    </w:p>
    <w:p w:rsidR="00744833" w:rsidRDefault="00744833">
      <w:pPr>
        <w:pStyle w:val="a3"/>
        <w:ind w:left="0"/>
        <w:rPr>
          <w:sz w:val="20"/>
        </w:rPr>
      </w:pPr>
    </w:p>
    <w:p w:rsidR="00744833" w:rsidRDefault="00744833">
      <w:pPr>
        <w:pStyle w:val="a3"/>
        <w:ind w:left="0"/>
        <w:rPr>
          <w:sz w:val="20"/>
        </w:rPr>
      </w:pPr>
    </w:p>
    <w:p w:rsidR="00744833" w:rsidRDefault="00744833">
      <w:pPr>
        <w:pStyle w:val="a3"/>
        <w:spacing w:before="8"/>
        <w:ind w:left="0"/>
        <w:rPr>
          <w:sz w:val="26"/>
        </w:rPr>
      </w:pPr>
    </w:p>
    <w:p w:rsidR="00744833" w:rsidRDefault="00744833">
      <w:pPr>
        <w:rPr>
          <w:sz w:val="24"/>
        </w:rPr>
        <w:sectPr w:rsidR="00744833">
          <w:pgSz w:w="11900" w:h="16840"/>
          <w:pgMar w:top="1140" w:right="440" w:bottom="1140" w:left="1160" w:header="0" w:footer="942" w:gutter="0"/>
          <w:cols w:space="720"/>
        </w:sectPr>
      </w:pPr>
    </w:p>
    <w:p w:rsidR="00744833" w:rsidRDefault="00744833">
      <w:pPr>
        <w:pStyle w:val="a3"/>
        <w:spacing w:before="2"/>
        <w:ind w:left="0"/>
        <w:rPr>
          <w:sz w:val="17"/>
        </w:rPr>
      </w:pPr>
    </w:p>
    <w:p w:rsidR="00744833" w:rsidRDefault="007B3454">
      <w:pPr>
        <w:pStyle w:val="a4"/>
        <w:numPr>
          <w:ilvl w:val="1"/>
          <w:numId w:val="1"/>
        </w:numPr>
        <w:tabs>
          <w:tab w:val="left" w:pos="1164"/>
        </w:tabs>
        <w:spacing w:before="48" w:line="276" w:lineRule="auto"/>
        <w:ind w:right="407" w:firstLine="0"/>
        <w:jc w:val="both"/>
        <w:rPr>
          <w:sz w:val="28"/>
        </w:rPr>
      </w:pPr>
      <w:r>
        <w:rPr>
          <w:sz w:val="28"/>
        </w:rPr>
        <w:t xml:space="preserve">Настоящее </w:t>
      </w:r>
      <w:r>
        <w:rPr>
          <w:spacing w:val="-3"/>
          <w:sz w:val="28"/>
        </w:rPr>
        <w:t xml:space="preserve">Положение </w:t>
      </w:r>
      <w:r>
        <w:rPr>
          <w:sz w:val="28"/>
        </w:rPr>
        <w:t xml:space="preserve">вступает в силу с момента утверждения. Внесение дополнений и изменений в </w:t>
      </w:r>
      <w:r>
        <w:rPr>
          <w:spacing w:val="-3"/>
          <w:sz w:val="28"/>
        </w:rPr>
        <w:t xml:space="preserve">Положение </w:t>
      </w:r>
      <w:r>
        <w:rPr>
          <w:sz w:val="28"/>
        </w:rPr>
        <w:t xml:space="preserve">производится на заседании </w:t>
      </w:r>
      <w:r>
        <w:rPr>
          <w:spacing w:val="-3"/>
          <w:sz w:val="28"/>
        </w:rPr>
        <w:t xml:space="preserve">Педагогического </w:t>
      </w:r>
      <w:r>
        <w:rPr>
          <w:sz w:val="28"/>
        </w:rPr>
        <w:t xml:space="preserve">совета </w:t>
      </w:r>
      <w:r>
        <w:rPr>
          <w:spacing w:val="-4"/>
          <w:sz w:val="28"/>
        </w:rPr>
        <w:t>Школы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в соответствии с требованиями действующего </w:t>
      </w:r>
      <w:r>
        <w:rPr>
          <w:spacing w:val="-3"/>
          <w:sz w:val="28"/>
        </w:rPr>
        <w:t xml:space="preserve">законодательства. Положение </w:t>
      </w:r>
      <w:r>
        <w:rPr>
          <w:sz w:val="28"/>
        </w:rPr>
        <w:t>действительно до принятия новой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редакции.</w:t>
      </w:r>
    </w:p>
    <w:p w:rsidR="00744833" w:rsidRDefault="007B3454">
      <w:pPr>
        <w:pStyle w:val="a4"/>
        <w:numPr>
          <w:ilvl w:val="1"/>
          <w:numId w:val="1"/>
        </w:numPr>
        <w:tabs>
          <w:tab w:val="left" w:pos="1076"/>
        </w:tabs>
        <w:spacing w:line="276" w:lineRule="auto"/>
        <w:ind w:right="411" w:firstLine="0"/>
        <w:jc w:val="both"/>
        <w:rPr>
          <w:sz w:val="28"/>
        </w:rPr>
      </w:pPr>
      <w:r>
        <w:rPr>
          <w:sz w:val="28"/>
        </w:rPr>
        <w:t xml:space="preserve">Настоящее </w:t>
      </w:r>
      <w:r>
        <w:rPr>
          <w:spacing w:val="-3"/>
          <w:sz w:val="28"/>
        </w:rPr>
        <w:t xml:space="preserve">Положение </w:t>
      </w:r>
      <w:r>
        <w:rPr>
          <w:sz w:val="28"/>
        </w:rPr>
        <w:t>обязательно для исполнения всеми участниками 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процесса.</w:t>
      </w:r>
    </w:p>
    <w:p w:rsidR="00744833" w:rsidRDefault="007B3454">
      <w:pPr>
        <w:pStyle w:val="a4"/>
        <w:numPr>
          <w:ilvl w:val="1"/>
          <w:numId w:val="1"/>
        </w:numPr>
        <w:tabs>
          <w:tab w:val="left" w:pos="1210"/>
        </w:tabs>
        <w:spacing w:line="276" w:lineRule="auto"/>
        <w:ind w:right="412" w:firstLine="0"/>
        <w:jc w:val="both"/>
        <w:rPr>
          <w:sz w:val="28"/>
        </w:rPr>
      </w:pPr>
      <w:r>
        <w:rPr>
          <w:spacing w:val="-5"/>
          <w:sz w:val="28"/>
        </w:rPr>
        <w:t xml:space="preserve">Текст </w:t>
      </w:r>
      <w:r>
        <w:rPr>
          <w:sz w:val="28"/>
        </w:rPr>
        <w:t xml:space="preserve">настоящего </w:t>
      </w:r>
      <w:r>
        <w:rPr>
          <w:spacing w:val="-3"/>
          <w:sz w:val="28"/>
        </w:rPr>
        <w:t xml:space="preserve">Положения </w:t>
      </w:r>
      <w:r>
        <w:rPr>
          <w:sz w:val="28"/>
        </w:rPr>
        <w:t>размещается в сети Интернет на официальном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сайте.</w:t>
      </w:r>
    </w:p>
    <w:p w:rsidR="00744833" w:rsidRDefault="007B3454">
      <w:pPr>
        <w:pStyle w:val="a4"/>
        <w:numPr>
          <w:ilvl w:val="1"/>
          <w:numId w:val="1"/>
        </w:numPr>
        <w:tabs>
          <w:tab w:val="left" w:pos="1084"/>
        </w:tabs>
        <w:spacing w:line="276" w:lineRule="auto"/>
        <w:ind w:right="410" w:firstLine="0"/>
        <w:jc w:val="both"/>
        <w:rPr>
          <w:sz w:val="28"/>
        </w:rPr>
      </w:pPr>
      <w:r>
        <w:rPr>
          <w:sz w:val="28"/>
        </w:rPr>
        <w:t xml:space="preserve">Настоящий локальный нормативный акт пронумерованный, прошитый, заверенный подписью директора образовательной организации и скреплённый </w:t>
      </w:r>
      <w:r>
        <w:rPr>
          <w:spacing w:val="-3"/>
          <w:sz w:val="28"/>
        </w:rPr>
        <w:t xml:space="preserve">печатью включён </w:t>
      </w:r>
      <w:r>
        <w:rPr>
          <w:sz w:val="28"/>
        </w:rPr>
        <w:t xml:space="preserve">в реестр локальных нормативных </w:t>
      </w:r>
      <w:r>
        <w:rPr>
          <w:spacing w:val="-3"/>
          <w:sz w:val="28"/>
        </w:rPr>
        <w:t xml:space="preserve">актов </w:t>
      </w:r>
      <w:r>
        <w:rPr>
          <w:sz w:val="28"/>
        </w:rPr>
        <w:t xml:space="preserve">образовательной организации и хранится в </w:t>
      </w:r>
      <w:r>
        <w:rPr>
          <w:spacing w:val="-3"/>
          <w:sz w:val="28"/>
        </w:rPr>
        <w:t xml:space="preserve">папке </w:t>
      </w:r>
      <w:r>
        <w:rPr>
          <w:sz w:val="28"/>
        </w:rPr>
        <w:t xml:space="preserve">«Локальные </w:t>
      </w:r>
      <w:r>
        <w:rPr>
          <w:spacing w:val="-3"/>
          <w:sz w:val="28"/>
        </w:rPr>
        <w:t xml:space="preserve">нормативные </w:t>
      </w:r>
      <w:r>
        <w:rPr>
          <w:sz w:val="28"/>
        </w:rPr>
        <w:t>акты» в делах 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организации.</w:t>
      </w:r>
    </w:p>
    <w:sectPr w:rsidR="00744833">
      <w:pgSz w:w="11900" w:h="16840"/>
      <w:pgMar w:top="1140" w:right="440" w:bottom="1140" w:left="1160" w:header="0" w:footer="9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1AA" w:rsidRDefault="00D551AA">
      <w:r>
        <w:separator/>
      </w:r>
    </w:p>
  </w:endnote>
  <w:endnote w:type="continuationSeparator" w:id="0">
    <w:p w:rsidR="00D551AA" w:rsidRDefault="00D5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833" w:rsidRDefault="00D551AA">
    <w:pPr>
      <w:pStyle w:val="a3"/>
      <w:spacing w:line="14" w:lineRule="auto"/>
      <w:ind w:left="0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pt;margin-top:779.9pt;width:11pt;height:14.85pt;z-index:-251658752;mso-position-horizontal-relative:page;mso-position-vertical-relative:page" filled="f" stroked="f">
          <v:textbox style="mso-next-textbox:#_x0000_s2049" inset="0,0,0,0">
            <w:txbxContent>
              <w:p w:rsidR="00744833" w:rsidRDefault="007B3454">
                <w:pPr>
                  <w:spacing w:before="20"/>
                  <w:ind w:left="40"/>
                  <w:rPr>
                    <w:rFonts w:ascii="DejaVu Sans"/>
                  </w:rPr>
                </w:pPr>
                <w:r>
                  <w:fldChar w:fldCharType="begin"/>
                </w:r>
                <w:r>
                  <w:rPr>
                    <w:rFonts w:ascii="DejaVu Sans"/>
                  </w:rPr>
                  <w:instrText xml:space="preserve"> PAGE </w:instrText>
                </w:r>
                <w:r>
                  <w:fldChar w:fldCharType="separate"/>
                </w:r>
                <w:r w:rsidR="0042545F">
                  <w:rPr>
                    <w:rFonts w:ascii="DejaVu Sans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1AA" w:rsidRDefault="00D551AA">
      <w:r>
        <w:separator/>
      </w:r>
    </w:p>
  </w:footnote>
  <w:footnote w:type="continuationSeparator" w:id="0">
    <w:p w:rsidR="00D551AA" w:rsidRDefault="00D55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50D10"/>
    <w:multiLevelType w:val="hybridMultilevel"/>
    <w:tmpl w:val="A8DEF8C6"/>
    <w:lvl w:ilvl="0" w:tplc="75BE8D9C">
      <w:start w:val="1"/>
      <w:numFmt w:val="upperRoman"/>
      <w:lvlText w:val="%1."/>
      <w:lvlJc w:val="left"/>
      <w:pPr>
        <w:ind w:left="544" w:hanging="720"/>
        <w:jc w:val="right"/>
      </w:pPr>
      <w:rPr>
        <w:rFonts w:ascii="Liberation Serif" w:eastAsia="Liberation Serif" w:hAnsi="Liberation Serif" w:cs="Liberation Serif" w:hint="default"/>
        <w:b/>
        <w:bCs/>
        <w:spacing w:val="-9"/>
        <w:w w:val="100"/>
        <w:sz w:val="28"/>
        <w:szCs w:val="28"/>
        <w:lang w:val="ru-RU" w:eastAsia="ru-RU" w:bidi="ru-RU"/>
      </w:rPr>
    </w:lvl>
    <w:lvl w:ilvl="1" w:tplc="1C761AC6">
      <w:numFmt w:val="bullet"/>
      <w:lvlText w:val="-"/>
      <w:lvlJc w:val="left"/>
      <w:pPr>
        <w:ind w:left="544" w:hanging="163"/>
      </w:pPr>
      <w:rPr>
        <w:rFonts w:ascii="Liberation Serif" w:eastAsia="Liberation Serif" w:hAnsi="Liberation Serif" w:cs="Liberation Serif" w:hint="default"/>
        <w:w w:val="100"/>
        <w:sz w:val="28"/>
        <w:szCs w:val="28"/>
        <w:lang w:val="ru-RU" w:eastAsia="ru-RU" w:bidi="ru-RU"/>
      </w:rPr>
    </w:lvl>
    <w:lvl w:ilvl="2" w:tplc="5F5474CA">
      <w:numFmt w:val="bullet"/>
      <w:lvlText w:val="•"/>
      <w:lvlJc w:val="left"/>
      <w:pPr>
        <w:ind w:left="2492" w:hanging="163"/>
      </w:pPr>
      <w:rPr>
        <w:rFonts w:hint="default"/>
        <w:lang w:val="ru-RU" w:eastAsia="ru-RU" w:bidi="ru-RU"/>
      </w:rPr>
    </w:lvl>
    <w:lvl w:ilvl="3" w:tplc="E1A2C708">
      <w:numFmt w:val="bullet"/>
      <w:lvlText w:val="•"/>
      <w:lvlJc w:val="left"/>
      <w:pPr>
        <w:ind w:left="3468" w:hanging="163"/>
      </w:pPr>
      <w:rPr>
        <w:rFonts w:hint="default"/>
        <w:lang w:val="ru-RU" w:eastAsia="ru-RU" w:bidi="ru-RU"/>
      </w:rPr>
    </w:lvl>
    <w:lvl w:ilvl="4" w:tplc="0578299A">
      <w:numFmt w:val="bullet"/>
      <w:lvlText w:val="•"/>
      <w:lvlJc w:val="left"/>
      <w:pPr>
        <w:ind w:left="4444" w:hanging="163"/>
      </w:pPr>
      <w:rPr>
        <w:rFonts w:hint="default"/>
        <w:lang w:val="ru-RU" w:eastAsia="ru-RU" w:bidi="ru-RU"/>
      </w:rPr>
    </w:lvl>
    <w:lvl w:ilvl="5" w:tplc="7E66A4BE">
      <w:numFmt w:val="bullet"/>
      <w:lvlText w:val="•"/>
      <w:lvlJc w:val="left"/>
      <w:pPr>
        <w:ind w:left="5420" w:hanging="163"/>
      </w:pPr>
      <w:rPr>
        <w:rFonts w:hint="default"/>
        <w:lang w:val="ru-RU" w:eastAsia="ru-RU" w:bidi="ru-RU"/>
      </w:rPr>
    </w:lvl>
    <w:lvl w:ilvl="6" w:tplc="BF3E5814">
      <w:numFmt w:val="bullet"/>
      <w:lvlText w:val="•"/>
      <w:lvlJc w:val="left"/>
      <w:pPr>
        <w:ind w:left="6396" w:hanging="163"/>
      </w:pPr>
      <w:rPr>
        <w:rFonts w:hint="default"/>
        <w:lang w:val="ru-RU" w:eastAsia="ru-RU" w:bidi="ru-RU"/>
      </w:rPr>
    </w:lvl>
    <w:lvl w:ilvl="7" w:tplc="7896A74C">
      <w:numFmt w:val="bullet"/>
      <w:lvlText w:val="•"/>
      <w:lvlJc w:val="left"/>
      <w:pPr>
        <w:ind w:left="7372" w:hanging="163"/>
      </w:pPr>
      <w:rPr>
        <w:rFonts w:hint="default"/>
        <w:lang w:val="ru-RU" w:eastAsia="ru-RU" w:bidi="ru-RU"/>
      </w:rPr>
    </w:lvl>
    <w:lvl w:ilvl="8" w:tplc="A2A628C0">
      <w:numFmt w:val="bullet"/>
      <w:lvlText w:val="•"/>
      <w:lvlJc w:val="left"/>
      <w:pPr>
        <w:ind w:left="8348" w:hanging="163"/>
      </w:pPr>
      <w:rPr>
        <w:rFonts w:hint="default"/>
        <w:lang w:val="ru-RU" w:eastAsia="ru-RU" w:bidi="ru-RU"/>
      </w:rPr>
    </w:lvl>
  </w:abstractNum>
  <w:abstractNum w:abstractNumId="1" w15:restartNumberingAfterBreak="0">
    <w:nsid w:val="53791222"/>
    <w:multiLevelType w:val="multilevel"/>
    <w:tmpl w:val="5A644A10"/>
    <w:lvl w:ilvl="0">
      <w:start w:val="3"/>
      <w:numFmt w:val="decimal"/>
      <w:lvlText w:val="%1"/>
      <w:lvlJc w:val="left"/>
      <w:pPr>
        <w:ind w:left="544" w:hanging="52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44" w:hanging="528"/>
        <w:jc w:val="left"/>
      </w:pPr>
      <w:rPr>
        <w:rFonts w:ascii="Liberation Serif" w:eastAsia="Liberation Serif" w:hAnsi="Liberation Serif" w:cs="Liberation Serif" w:hint="default"/>
        <w:spacing w:val="-35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492" w:hanging="5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68" w:hanging="5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44" w:hanging="5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0" w:hanging="5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96" w:hanging="5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72" w:hanging="5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48" w:hanging="528"/>
      </w:pPr>
      <w:rPr>
        <w:rFonts w:hint="default"/>
        <w:lang w:val="ru-RU" w:eastAsia="ru-RU" w:bidi="ru-RU"/>
      </w:rPr>
    </w:lvl>
  </w:abstractNum>
  <w:abstractNum w:abstractNumId="2" w15:restartNumberingAfterBreak="0">
    <w:nsid w:val="543C477C"/>
    <w:multiLevelType w:val="hybridMultilevel"/>
    <w:tmpl w:val="466C2EF2"/>
    <w:lvl w:ilvl="0" w:tplc="81089DC8">
      <w:numFmt w:val="bullet"/>
      <w:lvlText w:val="-"/>
      <w:lvlJc w:val="left"/>
      <w:pPr>
        <w:ind w:left="544" w:hanging="168"/>
      </w:pPr>
      <w:rPr>
        <w:rFonts w:ascii="Liberation Serif" w:eastAsia="Liberation Serif" w:hAnsi="Liberation Serif" w:cs="Liberation Serif" w:hint="default"/>
        <w:w w:val="100"/>
        <w:sz w:val="28"/>
        <w:szCs w:val="28"/>
        <w:lang w:val="ru-RU" w:eastAsia="ru-RU" w:bidi="ru-RU"/>
      </w:rPr>
    </w:lvl>
    <w:lvl w:ilvl="1" w:tplc="AFF4CB04">
      <w:numFmt w:val="bullet"/>
      <w:lvlText w:val="-"/>
      <w:lvlJc w:val="left"/>
      <w:pPr>
        <w:ind w:left="1435" w:hanging="184"/>
      </w:pPr>
      <w:rPr>
        <w:rFonts w:ascii="Liberation Serif" w:eastAsia="Liberation Serif" w:hAnsi="Liberation Serif" w:cs="Liberation Serif" w:hint="default"/>
        <w:w w:val="100"/>
        <w:sz w:val="28"/>
        <w:szCs w:val="28"/>
        <w:lang w:val="ru-RU" w:eastAsia="ru-RU" w:bidi="ru-RU"/>
      </w:rPr>
    </w:lvl>
    <w:lvl w:ilvl="2" w:tplc="D1CE89A2">
      <w:numFmt w:val="bullet"/>
      <w:lvlText w:val="•"/>
      <w:lvlJc w:val="left"/>
      <w:pPr>
        <w:ind w:left="2424" w:hanging="184"/>
      </w:pPr>
      <w:rPr>
        <w:rFonts w:hint="default"/>
        <w:lang w:val="ru-RU" w:eastAsia="ru-RU" w:bidi="ru-RU"/>
      </w:rPr>
    </w:lvl>
    <w:lvl w:ilvl="3" w:tplc="9D7070AC">
      <w:numFmt w:val="bullet"/>
      <w:lvlText w:val="•"/>
      <w:lvlJc w:val="left"/>
      <w:pPr>
        <w:ind w:left="3408" w:hanging="184"/>
      </w:pPr>
      <w:rPr>
        <w:rFonts w:hint="default"/>
        <w:lang w:val="ru-RU" w:eastAsia="ru-RU" w:bidi="ru-RU"/>
      </w:rPr>
    </w:lvl>
    <w:lvl w:ilvl="4" w:tplc="DA7A2110">
      <w:numFmt w:val="bullet"/>
      <w:lvlText w:val="•"/>
      <w:lvlJc w:val="left"/>
      <w:pPr>
        <w:ind w:left="4393" w:hanging="184"/>
      </w:pPr>
      <w:rPr>
        <w:rFonts w:hint="default"/>
        <w:lang w:val="ru-RU" w:eastAsia="ru-RU" w:bidi="ru-RU"/>
      </w:rPr>
    </w:lvl>
    <w:lvl w:ilvl="5" w:tplc="EBF249CA">
      <w:numFmt w:val="bullet"/>
      <w:lvlText w:val="•"/>
      <w:lvlJc w:val="left"/>
      <w:pPr>
        <w:ind w:left="5377" w:hanging="184"/>
      </w:pPr>
      <w:rPr>
        <w:rFonts w:hint="default"/>
        <w:lang w:val="ru-RU" w:eastAsia="ru-RU" w:bidi="ru-RU"/>
      </w:rPr>
    </w:lvl>
    <w:lvl w:ilvl="6" w:tplc="5C5ED92A">
      <w:numFmt w:val="bullet"/>
      <w:lvlText w:val="•"/>
      <w:lvlJc w:val="left"/>
      <w:pPr>
        <w:ind w:left="6362" w:hanging="184"/>
      </w:pPr>
      <w:rPr>
        <w:rFonts w:hint="default"/>
        <w:lang w:val="ru-RU" w:eastAsia="ru-RU" w:bidi="ru-RU"/>
      </w:rPr>
    </w:lvl>
    <w:lvl w:ilvl="7" w:tplc="9E943C8C">
      <w:numFmt w:val="bullet"/>
      <w:lvlText w:val="•"/>
      <w:lvlJc w:val="left"/>
      <w:pPr>
        <w:ind w:left="7346" w:hanging="184"/>
      </w:pPr>
      <w:rPr>
        <w:rFonts w:hint="default"/>
        <w:lang w:val="ru-RU" w:eastAsia="ru-RU" w:bidi="ru-RU"/>
      </w:rPr>
    </w:lvl>
    <w:lvl w:ilvl="8" w:tplc="57B05288">
      <w:numFmt w:val="bullet"/>
      <w:lvlText w:val="•"/>
      <w:lvlJc w:val="left"/>
      <w:pPr>
        <w:ind w:left="8331" w:hanging="184"/>
      </w:pPr>
      <w:rPr>
        <w:rFonts w:hint="default"/>
        <w:lang w:val="ru-RU" w:eastAsia="ru-RU" w:bidi="ru-RU"/>
      </w:rPr>
    </w:lvl>
  </w:abstractNum>
  <w:abstractNum w:abstractNumId="3" w15:restartNumberingAfterBreak="0">
    <w:nsid w:val="569A0B03"/>
    <w:multiLevelType w:val="hybridMultilevel"/>
    <w:tmpl w:val="65747FFC"/>
    <w:lvl w:ilvl="0" w:tplc="848C8CA0">
      <w:numFmt w:val="bullet"/>
      <w:lvlText w:val="-"/>
      <w:lvlJc w:val="left"/>
      <w:pPr>
        <w:ind w:left="544" w:hanging="270"/>
      </w:pPr>
      <w:rPr>
        <w:rFonts w:ascii="Liberation Serif" w:eastAsia="Liberation Serif" w:hAnsi="Liberation Serif" w:cs="Liberation Serif" w:hint="default"/>
        <w:spacing w:val="-34"/>
        <w:w w:val="100"/>
        <w:sz w:val="28"/>
        <w:szCs w:val="28"/>
        <w:lang w:val="ru-RU" w:eastAsia="ru-RU" w:bidi="ru-RU"/>
      </w:rPr>
    </w:lvl>
    <w:lvl w:ilvl="1" w:tplc="80C445F8">
      <w:numFmt w:val="bullet"/>
      <w:lvlText w:val="-"/>
      <w:lvlJc w:val="left"/>
      <w:pPr>
        <w:ind w:left="544" w:hanging="330"/>
      </w:pPr>
      <w:rPr>
        <w:rFonts w:ascii="Liberation Serif" w:eastAsia="Liberation Serif" w:hAnsi="Liberation Serif" w:cs="Liberation Serif" w:hint="default"/>
        <w:spacing w:val="-31"/>
        <w:w w:val="100"/>
        <w:sz w:val="28"/>
        <w:szCs w:val="28"/>
        <w:lang w:val="ru-RU" w:eastAsia="ru-RU" w:bidi="ru-RU"/>
      </w:rPr>
    </w:lvl>
    <w:lvl w:ilvl="2" w:tplc="B216A33E">
      <w:numFmt w:val="bullet"/>
      <w:lvlText w:val="•"/>
      <w:lvlJc w:val="left"/>
      <w:pPr>
        <w:ind w:left="2492" w:hanging="330"/>
      </w:pPr>
      <w:rPr>
        <w:rFonts w:hint="default"/>
        <w:lang w:val="ru-RU" w:eastAsia="ru-RU" w:bidi="ru-RU"/>
      </w:rPr>
    </w:lvl>
    <w:lvl w:ilvl="3" w:tplc="2FB6E60A">
      <w:numFmt w:val="bullet"/>
      <w:lvlText w:val="•"/>
      <w:lvlJc w:val="left"/>
      <w:pPr>
        <w:ind w:left="3468" w:hanging="330"/>
      </w:pPr>
      <w:rPr>
        <w:rFonts w:hint="default"/>
        <w:lang w:val="ru-RU" w:eastAsia="ru-RU" w:bidi="ru-RU"/>
      </w:rPr>
    </w:lvl>
    <w:lvl w:ilvl="4" w:tplc="D464A954">
      <w:numFmt w:val="bullet"/>
      <w:lvlText w:val="•"/>
      <w:lvlJc w:val="left"/>
      <w:pPr>
        <w:ind w:left="4444" w:hanging="330"/>
      </w:pPr>
      <w:rPr>
        <w:rFonts w:hint="default"/>
        <w:lang w:val="ru-RU" w:eastAsia="ru-RU" w:bidi="ru-RU"/>
      </w:rPr>
    </w:lvl>
    <w:lvl w:ilvl="5" w:tplc="6B16A2D4">
      <w:numFmt w:val="bullet"/>
      <w:lvlText w:val="•"/>
      <w:lvlJc w:val="left"/>
      <w:pPr>
        <w:ind w:left="5420" w:hanging="330"/>
      </w:pPr>
      <w:rPr>
        <w:rFonts w:hint="default"/>
        <w:lang w:val="ru-RU" w:eastAsia="ru-RU" w:bidi="ru-RU"/>
      </w:rPr>
    </w:lvl>
    <w:lvl w:ilvl="6" w:tplc="288CEF88">
      <w:numFmt w:val="bullet"/>
      <w:lvlText w:val="•"/>
      <w:lvlJc w:val="left"/>
      <w:pPr>
        <w:ind w:left="6396" w:hanging="330"/>
      </w:pPr>
      <w:rPr>
        <w:rFonts w:hint="default"/>
        <w:lang w:val="ru-RU" w:eastAsia="ru-RU" w:bidi="ru-RU"/>
      </w:rPr>
    </w:lvl>
    <w:lvl w:ilvl="7" w:tplc="E5BA946E">
      <w:numFmt w:val="bullet"/>
      <w:lvlText w:val="•"/>
      <w:lvlJc w:val="left"/>
      <w:pPr>
        <w:ind w:left="7372" w:hanging="330"/>
      </w:pPr>
      <w:rPr>
        <w:rFonts w:hint="default"/>
        <w:lang w:val="ru-RU" w:eastAsia="ru-RU" w:bidi="ru-RU"/>
      </w:rPr>
    </w:lvl>
    <w:lvl w:ilvl="8" w:tplc="DCE4BD96">
      <w:numFmt w:val="bullet"/>
      <w:lvlText w:val="•"/>
      <w:lvlJc w:val="left"/>
      <w:pPr>
        <w:ind w:left="8348" w:hanging="330"/>
      </w:pPr>
      <w:rPr>
        <w:rFonts w:hint="default"/>
        <w:lang w:val="ru-RU" w:eastAsia="ru-RU" w:bidi="ru-RU"/>
      </w:rPr>
    </w:lvl>
  </w:abstractNum>
  <w:abstractNum w:abstractNumId="4" w15:restartNumberingAfterBreak="0">
    <w:nsid w:val="5B713486"/>
    <w:multiLevelType w:val="multilevel"/>
    <w:tmpl w:val="AA18F250"/>
    <w:lvl w:ilvl="0">
      <w:start w:val="5"/>
      <w:numFmt w:val="decimal"/>
      <w:lvlText w:val="%1"/>
      <w:lvlJc w:val="left"/>
      <w:pPr>
        <w:ind w:left="544" w:hanging="6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44" w:hanging="620"/>
        <w:jc w:val="left"/>
      </w:pPr>
      <w:rPr>
        <w:rFonts w:ascii="Liberation Serif" w:eastAsia="Liberation Serif" w:hAnsi="Liberation Serif" w:cs="Liberation Serif" w:hint="default"/>
        <w:spacing w:val="-17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492" w:hanging="6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68" w:hanging="6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44" w:hanging="6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0" w:hanging="6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96" w:hanging="6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72" w:hanging="6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48" w:hanging="620"/>
      </w:pPr>
      <w:rPr>
        <w:rFonts w:hint="default"/>
        <w:lang w:val="ru-RU" w:eastAsia="ru-RU" w:bidi="ru-RU"/>
      </w:rPr>
    </w:lvl>
  </w:abstractNum>
  <w:abstractNum w:abstractNumId="5" w15:restartNumberingAfterBreak="0">
    <w:nsid w:val="5BEB1A0C"/>
    <w:multiLevelType w:val="multilevel"/>
    <w:tmpl w:val="76A04A0C"/>
    <w:lvl w:ilvl="0">
      <w:start w:val="2"/>
      <w:numFmt w:val="decimal"/>
      <w:lvlText w:val="%1"/>
      <w:lvlJc w:val="left"/>
      <w:pPr>
        <w:ind w:left="544" w:hanging="556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544" w:hanging="556"/>
        <w:jc w:val="right"/>
      </w:pPr>
      <w:rPr>
        <w:rFonts w:hint="default"/>
        <w:spacing w:val="-13"/>
        <w:w w:val="100"/>
        <w:lang w:val="ru-RU" w:eastAsia="ru-RU" w:bidi="ru-RU"/>
      </w:rPr>
    </w:lvl>
    <w:lvl w:ilvl="2">
      <w:numFmt w:val="bullet"/>
      <w:lvlText w:val="•"/>
      <w:lvlJc w:val="left"/>
      <w:pPr>
        <w:ind w:left="2492" w:hanging="55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68" w:hanging="5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44" w:hanging="5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0" w:hanging="5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96" w:hanging="5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72" w:hanging="5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48" w:hanging="556"/>
      </w:pPr>
      <w:rPr>
        <w:rFonts w:hint="default"/>
        <w:lang w:val="ru-RU" w:eastAsia="ru-RU" w:bidi="ru-RU"/>
      </w:rPr>
    </w:lvl>
  </w:abstractNum>
  <w:abstractNum w:abstractNumId="6" w15:restartNumberingAfterBreak="0">
    <w:nsid w:val="60BA1879"/>
    <w:multiLevelType w:val="multilevel"/>
    <w:tmpl w:val="29201672"/>
    <w:lvl w:ilvl="0">
      <w:start w:val="1"/>
      <w:numFmt w:val="decimal"/>
      <w:lvlText w:val="%1"/>
      <w:lvlJc w:val="left"/>
      <w:pPr>
        <w:ind w:left="544" w:hanging="55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44" w:hanging="554"/>
        <w:jc w:val="right"/>
      </w:pPr>
      <w:rPr>
        <w:rFonts w:ascii="Liberation Serif" w:eastAsia="Liberation Serif" w:hAnsi="Liberation Serif" w:cs="Liberation Serif" w:hint="default"/>
        <w:spacing w:val="-17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492" w:hanging="55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68" w:hanging="55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44" w:hanging="5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0" w:hanging="5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96" w:hanging="5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72" w:hanging="5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48" w:hanging="554"/>
      </w:pPr>
      <w:rPr>
        <w:rFonts w:hint="default"/>
        <w:lang w:val="ru-RU" w:eastAsia="ru-RU" w:bidi="ru-RU"/>
      </w:rPr>
    </w:lvl>
  </w:abstractNum>
  <w:abstractNum w:abstractNumId="7" w15:restartNumberingAfterBreak="0">
    <w:nsid w:val="65B6311C"/>
    <w:multiLevelType w:val="hybridMultilevel"/>
    <w:tmpl w:val="8A80CEF2"/>
    <w:lvl w:ilvl="0" w:tplc="A800B462">
      <w:start w:val="4"/>
      <w:numFmt w:val="upperRoman"/>
      <w:lvlText w:val="%1."/>
      <w:lvlJc w:val="left"/>
      <w:pPr>
        <w:ind w:left="994" w:hanging="450"/>
        <w:jc w:val="right"/>
      </w:pPr>
      <w:rPr>
        <w:rFonts w:ascii="Liberation Serif" w:eastAsia="Liberation Serif" w:hAnsi="Liberation Serif" w:cs="Liberation Serif" w:hint="default"/>
        <w:b/>
        <w:bCs/>
        <w:spacing w:val="-9"/>
        <w:w w:val="100"/>
        <w:sz w:val="28"/>
        <w:szCs w:val="28"/>
        <w:lang w:val="ru-RU" w:eastAsia="ru-RU" w:bidi="ru-RU"/>
      </w:rPr>
    </w:lvl>
    <w:lvl w:ilvl="1" w:tplc="C00E4936">
      <w:numFmt w:val="bullet"/>
      <w:lvlText w:val="•"/>
      <w:lvlJc w:val="left"/>
      <w:pPr>
        <w:ind w:left="1930" w:hanging="450"/>
      </w:pPr>
      <w:rPr>
        <w:rFonts w:hint="default"/>
        <w:lang w:val="ru-RU" w:eastAsia="ru-RU" w:bidi="ru-RU"/>
      </w:rPr>
    </w:lvl>
    <w:lvl w:ilvl="2" w:tplc="08C4A7DC">
      <w:numFmt w:val="bullet"/>
      <w:lvlText w:val="•"/>
      <w:lvlJc w:val="left"/>
      <w:pPr>
        <w:ind w:left="2860" w:hanging="450"/>
      </w:pPr>
      <w:rPr>
        <w:rFonts w:hint="default"/>
        <w:lang w:val="ru-RU" w:eastAsia="ru-RU" w:bidi="ru-RU"/>
      </w:rPr>
    </w:lvl>
    <w:lvl w:ilvl="3" w:tplc="49CA235C">
      <w:numFmt w:val="bullet"/>
      <w:lvlText w:val="•"/>
      <w:lvlJc w:val="left"/>
      <w:pPr>
        <w:ind w:left="3790" w:hanging="450"/>
      </w:pPr>
      <w:rPr>
        <w:rFonts w:hint="default"/>
        <w:lang w:val="ru-RU" w:eastAsia="ru-RU" w:bidi="ru-RU"/>
      </w:rPr>
    </w:lvl>
    <w:lvl w:ilvl="4" w:tplc="F4CE052A">
      <w:numFmt w:val="bullet"/>
      <w:lvlText w:val="•"/>
      <w:lvlJc w:val="left"/>
      <w:pPr>
        <w:ind w:left="4720" w:hanging="450"/>
      </w:pPr>
      <w:rPr>
        <w:rFonts w:hint="default"/>
        <w:lang w:val="ru-RU" w:eastAsia="ru-RU" w:bidi="ru-RU"/>
      </w:rPr>
    </w:lvl>
    <w:lvl w:ilvl="5" w:tplc="A01A7174">
      <w:numFmt w:val="bullet"/>
      <w:lvlText w:val="•"/>
      <w:lvlJc w:val="left"/>
      <w:pPr>
        <w:ind w:left="5650" w:hanging="450"/>
      </w:pPr>
      <w:rPr>
        <w:rFonts w:hint="default"/>
        <w:lang w:val="ru-RU" w:eastAsia="ru-RU" w:bidi="ru-RU"/>
      </w:rPr>
    </w:lvl>
    <w:lvl w:ilvl="6" w:tplc="CD305852">
      <w:numFmt w:val="bullet"/>
      <w:lvlText w:val="•"/>
      <w:lvlJc w:val="left"/>
      <w:pPr>
        <w:ind w:left="6580" w:hanging="450"/>
      </w:pPr>
      <w:rPr>
        <w:rFonts w:hint="default"/>
        <w:lang w:val="ru-RU" w:eastAsia="ru-RU" w:bidi="ru-RU"/>
      </w:rPr>
    </w:lvl>
    <w:lvl w:ilvl="7" w:tplc="B3AA1B34">
      <w:numFmt w:val="bullet"/>
      <w:lvlText w:val="•"/>
      <w:lvlJc w:val="left"/>
      <w:pPr>
        <w:ind w:left="7510" w:hanging="450"/>
      </w:pPr>
      <w:rPr>
        <w:rFonts w:hint="default"/>
        <w:lang w:val="ru-RU" w:eastAsia="ru-RU" w:bidi="ru-RU"/>
      </w:rPr>
    </w:lvl>
    <w:lvl w:ilvl="8" w:tplc="EDF09368">
      <w:numFmt w:val="bullet"/>
      <w:lvlText w:val="•"/>
      <w:lvlJc w:val="left"/>
      <w:pPr>
        <w:ind w:left="8440" w:hanging="450"/>
      </w:pPr>
      <w:rPr>
        <w:rFonts w:hint="default"/>
        <w:lang w:val="ru-RU" w:eastAsia="ru-RU" w:bidi="ru-RU"/>
      </w:rPr>
    </w:lvl>
  </w:abstractNum>
  <w:abstractNum w:abstractNumId="8" w15:restartNumberingAfterBreak="0">
    <w:nsid w:val="70BA5EB0"/>
    <w:multiLevelType w:val="multilevel"/>
    <w:tmpl w:val="8DE87BE0"/>
    <w:lvl w:ilvl="0">
      <w:start w:val="4"/>
      <w:numFmt w:val="decimal"/>
      <w:lvlText w:val="%1"/>
      <w:lvlJc w:val="left"/>
      <w:pPr>
        <w:ind w:left="544" w:hanging="58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44" w:hanging="580"/>
        <w:jc w:val="right"/>
      </w:pPr>
      <w:rPr>
        <w:rFonts w:ascii="Liberation Serif" w:eastAsia="Liberation Serif" w:hAnsi="Liberation Serif" w:cs="Liberation Serif" w:hint="default"/>
        <w:spacing w:val="-29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492" w:hanging="5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68" w:hanging="5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44" w:hanging="5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0" w:hanging="5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96" w:hanging="5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72" w:hanging="5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48" w:hanging="58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44833"/>
    <w:rsid w:val="002A1772"/>
    <w:rsid w:val="002E5A02"/>
    <w:rsid w:val="0030526C"/>
    <w:rsid w:val="0042545F"/>
    <w:rsid w:val="004D3023"/>
    <w:rsid w:val="005D509C"/>
    <w:rsid w:val="00672555"/>
    <w:rsid w:val="006C151F"/>
    <w:rsid w:val="006F2399"/>
    <w:rsid w:val="00736806"/>
    <w:rsid w:val="00744833"/>
    <w:rsid w:val="007B3454"/>
    <w:rsid w:val="008D134A"/>
    <w:rsid w:val="00B12E6E"/>
    <w:rsid w:val="00D5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651B0FE-9679-4CD1-871B-5FFDC8FF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Liberation Serif" w:eastAsia="Liberation Serif" w:hAnsi="Liberation Serif" w:cs="Liberation Serif"/>
      <w:lang w:val="ru-RU" w:eastAsia="ru-RU" w:bidi="ru-RU"/>
    </w:rPr>
  </w:style>
  <w:style w:type="paragraph" w:styleId="1">
    <w:name w:val="heading 1"/>
    <w:basedOn w:val="a"/>
    <w:uiPriority w:val="1"/>
    <w:qFormat/>
    <w:pPr>
      <w:ind w:left="54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4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1" w:lineRule="exact"/>
      <w:ind w:left="115"/>
    </w:pPr>
  </w:style>
  <w:style w:type="paragraph" w:styleId="a5">
    <w:name w:val="header"/>
    <w:basedOn w:val="a"/>
    <w:link w:val="a6"/>
    <w:uiPriority w:val="99"/>
    <w:unhideWhenUsed/>
    <w:rsid w:val="002E5A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5A02"/>
    <w:rPr>
      <w:rFonts w:ascii="Liberation Serif" w:eastAsia="Liberation Serif" w:hAnsi="Liberation Serif" w:cs="Liberation Serif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2E5A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5A02"/>
    <w:rPr>
      <w:rFonts w:ascii="Liberation Serif" w:eastAsia="Liberation Serif" w:hAnsi="Liberation Serif" w:cs="Liberation Serif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73680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6806"/>
    <w:rPr>
      <w:rFonts w:ascii="Segoe UI" w:eastAsia="Liberation Serif" w:hAnsi="Segoe UI" w:cs="Segoe UI"/>
      <w:sz w:val="18"/>
      <w:szCs w:val="18"/>
      <w:lang w:val="ru-RU" w:eastAsia="ru-RU" w:bidi="ru-RU"/>
    </w:rPr>
  </w:style>
  <w:style w:type="character" w:styleId="ab">
    <w:name w:val="Hyperlink"/>
    <w:basedOn w:val="a0"/>
    <w:uiPriority w:val="99"/>
    <w:unhideWhenUsed/>
    <w:rsid w:val="004254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1F0CB-828D-4BA0-B69F-846E110F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ХАМ</cp:lastModifiedBy>
  <cp:revision>12</cp:revision>
  <cp:lastPrinted>2018-11-30T08:22:00Z</cp:lastPrinted>
  <dcterms:created xsi:type="dcterms:W3CDTF">2018-10-15T07:41:00Z</dcterms:created>
  <dcterms:modified xsi:type="dcterms:W3CDTF">2018-11-30T08:53:00Z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Creator">
    <vt:lpwstr>Writer</vt:lpwstr>
  </property>
  <property fmtid="{D5CDD505-2E9C-101B-9397-08002B2CF9AE}" pid="4" name="LastSaved">
    <vt:filetime>2018-10-15T00:00:00Z</vt:filetime>
  </property>
</Properties>
</file>