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5291"/>
        <w:gridCol w:w="4609"/>
      </w:tblGrid>
      <w:tr w:rsidR="00E0756E" w:rsidRPr="000A34B1" w:rsidTr="00467A28">
        <w:trPr>
          <w:trHeight w:val="2126"/>
        </w:trPr>
        <w:tc>
          <w:tcPr>
            <w:tcW w:w="5291" w:type="dxa"/>
          </w:tcPr>
          <w:p w:rsidR="00E0756E" w:rsidRPr="00AD3BFC" w:rsidRDefault="00E0756E" w:rsidP="00467A2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D3BFC">
              <w:t>РАССМОТРЕНО</w:t>
            </w:r>
          </w:p>
          <w:p w:rsidR="00E0756E" w:rsidRPr="00AD3BFC" w:rsidRDefault="00E0756E" w:rsidP="00467A2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D3BFC">
              <w:t xml:space="preserve">на педагогическом совете </w:t>
            </w:r>
          </w:p>
          <w:p w:rsidR="00E0756E" w:rsidRPr="00AD3BFC" w:rsidRDefault="00E0756E" w:rsidP="00467A28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 w:rsidRPr="00AD3BFC">
              <w:t>протокол  №</w:t>
            </w:r>
            <w:proofErr w:type="gramEnd"/>
            <w:r w:rsidRPr="00AD3BFC">
              <w:t>_____ от</w:t>
            </w:r>
          </w:p>
          <w:p w:rsidR="00E0756E" w:rsidRPr="00AD3BFC" w:rsidRDefault="00E0756E" w:rsidP="00467A2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D3BFC">
              <w:t>«_____»  _______________201</w:t>
            </w:r>
            <w:r>
              <w:t>6</w:t>
            </w:r>
            <w:r w:rsidRPr="00AD3BFC">
              <w:t xml:space="preserve"> года</w:t>
            </w:r>
          </w:p>
          <w:p w:rsidR="00E0756E" w:rsidRPr="00AD3BFC" w:rsidRDefault="00E0756E" w:rsidP="00467A2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D3BFC">
              <w:t xml:space="preserve">Утверждено приказом № ____ </w:t>
            </w:r>
          </w:p>
          <w:p w:rsidR="00E0756E" w:rsidRPr="00AD3BFC" w:rsidRDefault="00E0756E" w:rsidP="00467A2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D3BFC">
              <w:t>от _________    201</w:t>
            </w:r>
            <w:r>
              <w:t>6</w:t>
            </w:r>
            <w:r w:rsidRPr="00AD3BFC">
              <w:t>года</w:t>
            </w:r>
          </w:p>
          <w:p w:rsidR="00E0756E" w:rsidRPr="000A34B1" w:rsidRDefault="00E0756E" w:rsidP="00467A28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4609" w:type="dxa"/>
          </w:tcPr>
          <w:p w:rsidR="00E0756E" w:rsidRPr="00AD3BFC" w:rsidRDefault="00E0756E" w:rsidP="00467A2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D3BFC">
              <w:t xml:space="preserve">УТВЕРЖДАЮ </w:t>
            </w:r>
          </w:p>
          <w:p w:rsidR="00E0756E" w:rsidRPr="00AD3BFC" w:rsidRDefault="00E0756E" w:rsidP="00467A2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D3BFC">
              <w:t>Директор школы</w:t>
            </w:r>
          </w:p>
          <w:p w:rsidR="00E0756E" w:rsidRPr="000F3C4B" w:rsidRDefault="00E0756E" w:rsidP="00467A2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D3BFC">
              <w:t xml:space="preserve">_______________ </w:t>
            </w:r>
            <w:proofErr w:type="spellStart"/>
            <w:r>
              <w:t>М.А.Абдулаев</w:t>
            </w:r>
            <w:proofErr w:type="spellEnd"/>
          </w:p>
          <w:p w:rsidR="00E0756E" w:rsidRPr="00AD3BFC" w:rsidRDefault="00E0756E" w:rsidP="00467A28">
            <w:pPr>
              <w:widowControl w:val="0"/>
              <w:autoSpaceDE w:val="0"/>
              <w:autoSpaceDN w:val="0"/>
              <w:adjustRightInd w:val="0"/>
              <w:contextualSpacing/>
            </w:pPr>
          </w:p>
          <w:p w:rsidR="00E0756E" w:rsidRPr="00AD3BFC" w:rsidRDefault="00E0756E" w:rsidP="00467A2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D3BFC">
              <w:t>«_____» ____________ 201</w:t>
            </w:r>
            <w:r>
              <w:t>6</w:t>
            </w:r>
            <w:r w:rsidRPr="00AD3BFC">
              <w:t xml:space="preserve"> года</w:t>
            </w:r>
          </w:p>
          <w:p w:rsidR="00E0756E" w:rsidRPr="000A34B1" w:rsidRDefault="00E0756E" w:rsidP="00467A28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</w:tbl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jc w:val="center"/>
        <w:rPr>
          <w:b/>
          <w:bCs/>
          <w:color w:val="333333"/>
        </w:rPr>
      </w:pPr>
      <w:r w:rsidRPr="00D03F26">
        <w:rPr>
          <w:b/>
          <w:bCs/>
          <w:color w:val="333333"/>
        </w:rPr>
        <w:t>КОДЕКС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jc w:val="center"/>
        <w:rPr>
          <w:b/>
          <w:bCs/>
          <w:color w:val="333333"/>
        </w:rPr>
      </w:pPr>
      <w:proofErr w:type="gramStart"/>
      <w:r w:rsidRPr="00D03F26">
        <w:rPr>
          <w:b/>
          <w:bCs/>
          <w:color w:val="333333"/>
        </w:rPr>
        <w:t>этики</w:t>
      </w:r>
      <w:proofErr w:type="gramEnd"/>
      <w:r w:rsidRPr="00D03F26">
        <w:rPr>
          <w:b/>
          <w:bCs/>
          <w:color w:val="333333"/>
        </w:rPr>
        <w:t xml:space="preserve"> и служебного поведения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jc w:val="center"/>
        <w:rPr>
          <w:b/>
          <w:bCs/>
          <w:color w:val="333333"/>
        </w:rPr>
      </w:pPr>
      <w:proofErr w:type="gramStart"/>
      <w:r w:rsidRPr="00D03F26">
        <w:rPr>
          <w:b/>
          <w:bCs/>
          <w:color w:val="333333"/>
        </w:rPr>
        <w:t>работников</w:t>
      </w:r>
      <w:proofErr w:type="gramEnd"/>
      <w:r w:rsidRPr="00D03F26">
        <w:rPr>
          <w:b/>
          <w:bCs/>
          <w:color w:val="333333"/>
        </w:rPr>
        <w:t xml:space="preserve"> МКОУ </w:t>
      </w:r>
      <w:r w:rsidR="00E0756E" w:rsidRPr="00D03F26">
        <w:rPr>
          <w:b/>
          <w:bCs/>
          <w:color w:val="333333"/>
        </w:rPr>
        <w:t>«МОКОКСКАЯ СОШ ИМ ХАЙБУЛАЕВА С. З.»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jc w:val="center"/>
        <w:rPr>
          <w:color w:val="333333"/>
        </w:rPr>
      </w:pPr>
      <w:r w:rsidRPr="00D03F26">
        <w:rPr>
          <w:b/>
          <w:bCs/>
          <w:color w:val="333333"/>
        </w:rPr>
        <w:t>I.</w:t>
      </w:r>
      <w:r w:rsidRPr="00D03F26">
        <w:rPr>
          <w:rStyle w:val="apple-converted-space"/>
          <w:b/>
          <w:bCs/>
          <w:color w:val="333333"/>
        </w:rPr>
        <w:t> </w:t>
      </w:r>
      <w:r w:rsidRPr="00D03F26">
        <w:rPr>
          <w:b/>
          <w:bCs/>
          <w:color w:val="333333"/>
        </w:rPr>
        <w:t>Общие положения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муниципального казённого общеобразовательного учреждения «Средняя общеобразовательная школа № 5» с. Привольного Красногвардейского района Ставропольского края (далее – работники) независимо от занимаемой ими должности.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540"/>
        <w:jc w:val="both"/>
        <w:rPr>
          <w:color w:val="333333"/>
        </w:rPr>
      </w:pPr>
      <w:r w:rsidRPr="00D03F26">
        <w:rPr>
          <w:color w:val="333333"/>
        </w:rPr>
        <w:t> 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jc w:val="center"/>
        <w:rPr>
          <w:color w:val="333333"/>
        </w:rPr>
      </w:pPr>
      <w:r w:rsidRPr="00D03F26">
        <w:rPr>
          <w:b/>
          <w:bCs/>
          <w:color w:val="333333"/>
        </w:rPr>
        <w:t>II. Основные обязанности, принципы и правила служебного поведения работников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4. В соответствии со статьей 21 Трудового кодекса Российской Федерации работник обязан: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-добросовестно исполнять свои трудовые обязанности, возложенные на него трудовым договором;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-соблюдать правила внутреннего трудового распорядка;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-соблюдать трудовую дисциплину;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-выполнять установленные нормы труда;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-соблюдать требования по охране труда и обеспечению безопасности труда;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 xml:space="preserve">5. Основные принципы служебного поведения работников являются основой поведения граждан в связи с нахождением их в трудовых отношениях с МКОУ </w:t>
      </w:r>
      <w:r w:rsidR="00E0756E" w:rsidRPr="00D03F26">
        <w:rPr>
          <w:color w:val="333333"/>
        </w:rPr>
        <w:t>«МОКОКСКАЯ СОШ ИМ ХАЙБУЛАЕВА С. З.»</w:t>
      </w:r>
      <w:r w:rsidRPr="00D03F26">
        <w:rPr>
          <w:color w:val="333333"/>
        </w:rPr>
        <w:t xml:space="preserve"> с. Привольного Красногвардейского района Ставропольского края (далее МКОУ </w:t>
      </w:r>
      <w:r w:rsidR="00E0756E" w:rsidRPr="00D03F26">
        <w:rPr>
          <w:color w:val="333333"/>
        </w:rPr>
        <w:t>«МОКОКСКАЯ СОШ ИМ ХАЙБУЛАЕВА С. З.»</w:t>
      </w:r>
      <w:r w:rsidRPr="00D03F26">
        <w:rPr>
          <w:color w:val="333333"/>
        </w:rPr>
        <w:t>).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Работники, сознавая ответственность перед гражданами, обществом и государством, призваны: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lastRenderedPageBreak/>
        <w:t xml:space="preserve">-исходить из того, что признание, соблюдение и защита прав и свобод человека и гражданина определяют основной смысл и содержание деятельности Г МКОУ </w:t>
      </w:r>
      <w:r w:rsidR="00E0756E" w:rsidRPr="00D03F26">
        <w:rPr>
          <w:color w:val="333333"/>
        </w:rPr>
        <w:t>«МОКОКСКАЯ СОШ ИМ ХАЙБУЛАЕВА С. З.»</w:t>
      </w:r>
      <w:r w:rsidRPr="00D03F26">
        <w:rPr>
          <w:color w:val="333333"/>
        </w:rPr>
        <w:t>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-соблюдать</w:t>
      </w:r>
      <w:r w:rsidRPr="00D03F26">
        <w:rPr>
          <w:rStyle w:val="apple-converted-space"/>
          <w:color w:val="333333"/>
        </w:rPr>
        <w:t> </w:t>
      </w:r>
      <w:hyperlink r:id="rId4" w:history="1">
        <w:r w:rsidRPr="00D03F26">
          <w:rPr>
            <w:rStyle w:val="a3"/>
            <w:color w:val="auto"/>
          </w:rPr>
          <w:t>Конституцию</w:t>
        </w:r>
      </w:hyperlink>
      <w:r w:rsidRPr="00D03F26">
        <w:rPr>
          <w:rStyle w:val="apple-converted-space"/>
          <w:color w:val="333333"/>
        </w:rPr>
        <w:t> </w:t>
      </w:r>
      <w:r w:rsidRPr="00D03F26">
        <w:rPr>
          <w:color w:val="333333"/>
        </w:rPr>
        <w:t>Российской Федерации, законодательство Российской Федерации и Ставропольского края,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 xml:space="preserve">-обеспечивать эффективную работу МКОУ </w:t>
      </w:r>
      <w:r w:rsidR="00E0756E" w:rsidRPr="00D03F26">
        <w:rPr>
          <w:color w:val="333333"/>
        </w:rPr>
        <w:t>«МОКОКСКАЯ СОШ ИМ ХАЙБУЛАЕВА С. З.»</w:t>
      </w:r>
      <w:r w:rsidRPr="00D03F26">
        <w:rPr>
          <w:color w:val="333333"/>
        </w:rPr>
        <w:t>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 xml:space="preserve">-осуществлять свою деятельность в пределах предмета и целей деятельности МКОУ </w:t>
      </w:r>
      <w:r w:rsidR="00E0756E" w:rsidRPr="00D03F26">
        <w:rPr>
          <w:color w:val="333333"/>
        </w:rPr>
        <w:t>«МОКОКСКАЯ СОШ ИМ ХАЙБУЛАЕВА С. З.»</w:t>
      </w:r>
      <w:r w:rsidRPr="00D03F26">
        <w:rPr>
          <w:color w:val="333333"/>
        </w:rPr>
        <w:t>, а также полномочий предприятий и учреждений, подведомственных исполнительным органам государственной власти Ставропольского края и Красногвардейского района и осуществляющих выполнение работ, оказание услуг для государственных нужд Ставропольского края;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-соблюдать нормы профессиональной этики и правила делового поведения;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-проявлять корректность и внимательность в обращении с гражданами и должностными лицами;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 xml:space="preserve">-воздерживаться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МКОУ </w:t>
      </w:r>
      <w:r w:rsidR="00E0756E" w:rsidRPr="00D03F26">
        <w:rPr>
          <w:color w:val="333333"/>
        </w:rPr>
        <w:t>«МОКОКСКАЯ СОШ ИМ ХАЙБУЛАЕВА С. З.»</w:t>
      </w:r>
      <w:r w:rsidRPr="00D03F26">
        <w:rPr>
          <w:color w:val="333333"/>
        </w:rPr>
        <w:t>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 xml:space="preserve">-воздерживаться от публичных высказываний, суждений и оценок в отношении деятельности МКОУ </w:t>
      </w:r>
      <w:r w:rsidR="00E0756E" w:rsidRPr="00D03F26">
        <w:rPr>
          <w:color w:val="333333"/>
        </w:rPr>
        <w:t>«МОКОКСКАЯ СОШ ИМ ХАЙБУЛАЕВА С. З.»</w:t>
      </w:r>
      <w:r w:rsidRPr="00D03F26">
        <w:rPr>
          <w:color w:val="333333"/>
        </w:rPr>
        <w:t>, его руководителя, если это не входит в должностные обязанности работника;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 xml:space="preserve">-соблюдать установленные в МКОУ </w:t>
      </w:r>
      <w:r w:rsidR="00E0756E" w:rsidRPr="00D03F26">
        <w:rPr>
          <w:color w:val="333333"/>
        </w:rPr>
        <w:t>«МОКОКСКАЯ СОШ ИМ ХАЙБУЛАЕВА С. З.»</w:t>
      </w:r>
      <w:r w:rsidRPr="00D03F26">
        <w:rPr>
          <w:color w:val="333333"/>
        </w:rPr>
        <w:t xml:space="preserve"> правила предоставления служебной информации и публичных выступлений;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 xml:space="preserve">-уважительно относиться к деятельности представителей средств массовой информации по информированию общества о работе МКОУ </w:t>
      </w:r>
      <w:r w:rsidR="00E0756E" w:rsidRPr="00D03F26">
        <w:rPr>
          <w:color w:val="333333"/>
        </w:rPr>
        <w:t>«МОКОКСКАЯ СОШ ИМ ХАЙБУЛАЕВА С. З.»</w:t>
      </w:r>
      <w:r w:rsidRPr="00D03F26">
        <w:rPr>
          <w:color w:val="333333"/>
        </w:rPr>
        <w:t>, а также оказывать содействие в получении достоверной информации в установленном порядке;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lastRenderedPageBreak/>
        <w:t>-противодействовать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 xml:space="preserve">-проявлять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D03F26">
        <w:rPr>
          <w:color w:val="333333"/>
        </w:rPr>
        <w:t>коррупционно</w:t>
      </w:r>
      <w:proofErr w:type="spellEnd"/>
      <w:r w:rsidRPr="00D03F26">
        <w:rPr>
          <w:color w:val="333333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6. В целях противодействия коррупции работнику рекомендуется: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 xml:space="preserve">7. Работник может обрабатывать и передавать служебную информацию при соблюдении действующих в МКОУ </w:t>
      </w:r>
      <w:r w:rsidR="00E0756E" w:rsidRPr="00D03F26">
        <w:rPr>
          <w:color w:val="333333"/>
        </w:rPr>
        <w:t>«МОКОКСКАЯ СОШ ИМ ХАЙБУЛАЕВА С. З.»</w:t>
      </w:r>
      <w:r w:rsidRPr="00D03F26">
        <w:rPr>
          <w:color w:val="333333"/>
        </w:rPr>
        <w:t xml:space="preserve"> норм и требований, принятых в соответствии с</w:t>
      </w:r>
      <w:r w:rsidRPr="00D03F26">
        <w:rPr>
          <w:rStyle w:val="apple-converted-space"/>
          <w:color w:val="333333"/>
        </w:rPr>
        <w:t> </w:t>
      </w:r>
      <w:hyperlink r:id="rId5" w:history="1">
        <w:r w:rsidRPr="00D03F26">
          <w:rPr>
            <w:rStyle w:val="a3"/>
            <w:color w:val="auto"/>
          </w:rPr>
          <w:t>законодательством</w:t>
        </w:r>
      </w:hyperlink>
      <w:r w:rsidRPr="00D03F26">
        <w:rPr>
          <w:rStyle w:val="apple-converted-space"/>
          <w:color w:val="333333"/>
        </w:rPr>
        <w:t> </w:t>
      </w:r>
      <w:r w:rsidRPr="00D03F26">
        <w:rPr>
          <w:color w:val="333333"/>
        </w:rPr>
        <w:t>Российской Федерации.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8.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 xml:space="preserve">-принимать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D03F26">
        <w:rPr>
          <w:color w:val="333333"/>
        </w:rPr>
        <w:t>коррупционно</w:t>
      </w:r>
      <w:proofErr w:type="spellEnd"/>
      <w:r w:rsidRPr="00D03F26">
        <w:rPr>
          <w:color w:val="333333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 xml:space="preserve">Руководитель МКОУ </w:t>
      </w:r>
      <w:r w:rsidR="00E0756E" w:rsidRPr="00D03F26">
        <w:rPr>
          <w:color w:val="333333"/>
        </w:rPr>
        <w:t>«МОКОКСКАЯ СОШ ИМ ХАЙБУЛАЕВА С. З.»</w:t>
      </w:r>
      <w:r w:rsidRPr="00D03F26">
        <w:rPr>
          <w:color w:val="333333"/>
        </w:rPr>
        <w:t xml:space="preserve"> 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 и Ставропольского края.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540"/>
        <w:jc w:val="both"/>
        <w:rPr>
          <w:color w:val="333333"/>
        </w:rPr>
      </w:pPr>
      <w:bookmarkStart w:id="0" w:name="_GoBack"/>
      <w:r w:rsidRPr="00D03F26">
        <w:rPr>
          <w:color w:val="333333"/>
        </w:rPr>
        <w:t> </w:t>
      </w:r>
    </w:p>
    <w:bookmarkEnd w:id="0"/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jc w:val="center"/>
        <w:rPr>
          <w:color w:val="333333"/>
        </w:rPr>
      </w:pPr>
      <w:r w:rsidRPr="00D03F26">
        <w:rPr>
          <w:b/>
          <w:bCs/>
          <w:color w:val="333333"/>
        </w:rPr>
        <w:lastRenderedPageBreak/>
        <w:t>III. Рекомендательные этические правила служебного поведения работников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9.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10. В служебном поведении работник воздерживается от: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-принятия пищи, курения во время служебных совещаний, бесед, иного служебного общения с гражданами.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11.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709"/>
        <w:jc w:val="both"/>
        <w:rPr>
          <w:color w:val="333333"/>
        </w:rPr>
      </w:pPr>
      <w:r w:rsidRPr="00D03F26">
        <w:rPr>
          <w:color w:val="333333"/>
        </w:rPr>
        <w:t>12.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государственному учреждению Российской Федерации, Ставропольского края и Красногвардейского района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E514C4" w:rsidRPr="00D03F26" w:rsidRDefault="00E514C4" w:rsidP="00E514C4">
      <w:pPr>
        <w:pStyle w:val="a4"/>
        <w:shd w:val="clear" w:color="auto" w:fill="FFFFFF"/>
        <w:spacing w:before="0" w:beforeAutospacing="0" w:after="60" w:afterAutospacing="0" w:line="264" w:lineRule="atLeast"/>
        <w:ind w:firstLine="540"/>
        <w:jc w:val="both"/>
        <w:rPr>
          <w:color w:val="333333"/>
        </w:rPr>
      </w:pPr>
      <w:r w:rsidRPr="00D03F26">
        <w:rPr>
          <w:color w:val="333333"/>
        </w:rPr>
        <w:t> </w:t>
      </w:r>
    </w:p>
    <w:p w:rsidR="00F50275" w:rsidRPr="00D03F26" w:rsidRDefault="00F50275"/>
    <w:sectPr w:rsidR="00F50275" w:rsidRPr="00D0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9"/>
    <w:rsid w:val="009E0509"/>
    <w:rsid w:val="00D03F26"/>
    <w:rsid w:val="00E0756E"/>
    <w:rsid w:val="00E514C4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909A0-15C1-4A20-933A-FA955127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14C4"/>
    <w:rPr>
      <w:color w:val="0000FF"/>
      <w:u w:val="single"/>
    </w:rPr>
  </w:style>
  <w:style w:type="paragraph" w:styleId="a4">
    <w:name w:val="Normal (Web)"/>
    <w:basedOn w:val="a"/>
    <w:rsid w:val="00E514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514C4"/>
  </w:style>
  <w:style w:type="paragraph" w:styleId="a5">
    <w:name w:val="Balloon Text"/>
    <w:basedOn w:val="a"/>
    <w:link w:val="a6"/>
    <w:uiPriority w:val="99"/>
    <w:semiHidden/>
    <w:unhideWhenUsed/>
    <w:rsid w:val="00D03F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3F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42F2E599CB95803AB379E1DDE072CDB140B784801363C4CB3F48CDD439E5A09E4D21816846F405l8EBH" TargetMode="External"/><Relationship Id="rId4" Type="http://schemas.openxmlformats.org/officeDocument/2006/relationships/hyperlink" Target="consultantplus://offline/ref=B342F2E599CB95803AB379E1DDE072CDB24BB381834134C69A6A46lCE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user</cp:lastModifiedBy>
  <cp:revision>5</cp:revision>
  <cp:lastPrinted>2018-02-21T06:50:00Z</cp:lastPrinted>
  <dcterms:created xsi:type="dcterms:W3CDTF">2016-07-08T11:07:00Z</dcterms:created>
  <dcterms:modified xsi:type="dcterms:W3CDTF">2018-02-21T06:52:00Z</dcterms:modified>
</cp:coreProperties>
</file>