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2" w:type="dxa"/>
        <w:tblInd w:w="-792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8"/>
        <w:gridCol w:w="766"/>
      </w:tblGrid>
      <w:tr w:rsidR="00875359" w:rsidRPr="00DA3D20" w:rsidTr="002A4157">
        <w:trPr>
          <w:trHeight w:val="2294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59" w:rsidRPr="00DA3D20" w:rsidRDefault="0087535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20">
              <w:rPr>
                <w:rFonts w:ascii="Times New Roman" w:hAnsi="Times New Roman"/>
                <w:sz w:val="24"/>
                <w:szCs w:val="24"/>
              </w:rPr>
              <w:t>Муниципальная казённое общеобразовательное учреждение</w:t>
            </w:r>
          </w:p>
          <w:p w:rsidR="00875359" w:rsidRPr="00DA3D20" w:rsidRDefault="0087535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20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№5»</w:t>
            </w:r>
          </w:p>
          <w:p w:rsidR="00875359" w:rsidRPr="00DA3D20" w:rsidRDefault="00875359" w:rsidP="002A4157">
            <w:pPr>
              <w:spacing w:line="240" w:lineRule="auto"/>
              <w:ind w:firstLine="480"/>
              <w:rPr>
                <w:rFonts w:ascii="Times New Roman" w:hAnsi="Times New Roman"/>
                <w:sz w:val="28"/>
                <w:szCs w:val="28"/>
              </w:rPr>
            </w:pPr>
            <w:r w:rsidRPr="00DA3D20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</w:t>
            </w:r>
          </w:p>
          <w:tbl>
            <w:tblPr>
              <w:tblpPr w:leftFromText="180" w:rightFromText="180" w:topFromText="100" w:bottomFromText="100" w:vertAnchor="text"/>
              <w:tblW w:w="111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1"/>
              <w:gridCol w:w="6031"/>
            </w:tblGrid>
            <w:tr w:rsidR="00875359" w:rsidRPr="00DA3D20" w:rsidTr="002A4157">
              <w:trPr>
                <w:trHeight w:val="879"/>
              </w:trPr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20.09. 2013 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протокол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2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и введено в действие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приказом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20.09.2013  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875359" w:rsidRPr="00DA3D20" w:rsidRDefault="00875359" w:rsidP="002A415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____</w:t>
                  </w:r>
                </w:p>
              </w:tc>
            </w:tr>
          </w:tbl>
          <w:p w:rsidR="00875359" w:rsidRPr="00DA3D20" w:rsidRDefault="00875359" w:rsidP="002A4157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59" w:rsidRPr="00DA3D20" w:rsidRDefault="00875359" w:rsidP="002A4157">
            <w:pPr>
              <w:spacing w:line="240" w:lineRule="auto"/>
              <w:ind w:firstLine="4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3D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75359" w:rsidRPr="0029614F" w:rsidRDefault="00875359" w:rsidP="00875359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14F">
        <w:rPr>
          <w:color w:val="000000"/>
          <w:sz w:val="28"/>
          <w:szCs w:val="28"/>
        </w:rPr>
        <w:t>Положение</w:t>
      </w:r>
    </w:p>
    <w:p w:rsidR="00875359" w:rsidRPr="0029614F" w:rsidRDefault="00875359" w:rsidP="00875359">
      <w:pPr>
        <w:pStyle w:val="2"/>
        <w:spacing w:before="0" w:beforeAutospacing="0" w:after="0" w:afterAutospacing="0"/>
        <w:ind w:firstLine="480"/>
        <w:jc w:val="center"/>
        <w:rPr>
          <w:color w:val="000000"/>
        </w:rPr>
      </w:pPr>
      <w:r w:rsidRPr="0029614F">
        <w:rPr>
          <w:b/>
          <w:bCs/>
          <w:color w:val="000000"/>
          <w:sz w:val="28"/>
          <w:szCs w:val="28"/>
        </w:rPr>
        <w:t xml:space="preserve">о </w:t>
      </w:r>
      <w:r>
        <w:rPr>
          <w:b/>
        </w:rPr>
        <w:t xml:space="preserve"> </w:t>
      </w:r>
      <w:r w:rsidRPr="00560BDB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 xml:space="preserve"> </w:t>
      </w:r>
      <w:r w:rsidRPr="00560BD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29614F">
        <w:rPr>
          <w:b/>
          <w:bCs/>
          <w:color w:val="000000"/>
          <w:sz w:val="28"/>
          <w:szCs w:val="28"/>
        </w:rPr>
        <w:t xml:space="preserve">промежуточной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29614F">
        <w:rPr>
          <w:b/>
          <w:bCs/>
          <w:color w:val="000000"/>
          <w:sz w:val="28"/>
          <w:szCs w:val="28"/>
        </w:rPr>
        <w:t>аттестации</w:t>
      </w:r>
      <w:r>
        <w:rPr>
          <w:b/>
          <w:bCs/>
          <w:color w:val="000000"/>
          <w:sz w:val="28"/>
          <w:szCs w:val="28"/>
        </w:rPr>
        <w:t xml:space="preserve"> обучающихся</w:t>
      </w:r>
      <w:r w:rsidRPr="0029614F">
        <w:rPr>
          <w:b/>
          <w:bCs/>
          <w:color w:val="000000"/>
          <w:sz w:val="28"/>
          <w:szCs w:val="28"/>
        </w:rPr>
        <w:br/>
      </w:r>
      <w:r w:rsidRPr="0029614F">
        <w:rPr>
          <w:b/>
          <w:bCs/>
          <w:color w:val="000000"/>
          <w:sz w:val="28"/>
          <w:szCs w:val="28"/>
        </w:rPr>
        <w:br/>
      </w:r>
      <w:r w:rsidRPr="0029614F">
        <w:rPr>
          <w:b/>
          <w:bCs/>
          <w:color w:val="000000"/>
        </w:rPr>
        <w:t>    </w:t>
      </w:r>
      <w:r w:rsidRPr="0029614F">
        <w:rPr>
          <w:rStyle w:val="apple-converted-space"/>
          <w:b/>
          <w:bCs/>
          <w:color w:val="000000"/>
        </w:rPr>
        <w:t> </w:t>
      </w:r>
      <w:r w:rsidRPr="0029614F">
        <w:rPr>
          <w:b/>
          <w:bCs/>
          <w:color w:val="000000"/>
        </w:rPr>
        <w:t>1.Общие положения</w:t>
      </w:r>
    </w:p>
    <w:p w:rsidR="00875359" w:rsidRPr="0029614F" w:rsidRDefault="00875359" w:rsidP="0087535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1.1 .Настоящее Положение разработано в соответствии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законом от 29.12.2012 г. № 273-ФЗ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(гл.6,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ст.58)</w:t>
      </w:r>
      <w:r w:rsidRPr="0029614F">
        <w:rPr>
          <w:rFonts w:ascii="Times New Roman" w:hAnsi="Times New Roman"/>
          <w:color w:val="000000"/>
          <w:sz w:val="24"/>
          <w:szCs w:val="24"/>
        </w:rPr>
        <w:t>,</w:t>
      </w:r>
      <w:r w:rsidRPr="0029614F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/>
          <w:color w:val="000000"/>
          <w:sz w:val="24"/>
          <w:szCs w:val="24"/>
        </w:rPr>
        <w:t>МКОУ СОШ №5</w:t>
      </w:r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1.2.Настоящее «Положение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1.6.Целью аттестации являются: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Соотнесение этого уровня с требованиями государственного образовательного стандарта;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Контроль выполнения учебных программ.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1.7.Промежуточная аттестация в Учреждении подразделяется на: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годовую аттестацию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оценку качества усвоения обучающимися всего объёма содержания учебного предмета за учебный год;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 четвертную аттестацию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текущую аттестацию</w:t>
      </w: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1.8.Формами контроля качества усвоения содержания учебных программ обучающихся являются: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Формы письменной проверки: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 письменная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Формы устной проверки: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устная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875359" w:rsidRPr="0029614F" w:rsidRDefault="00875359" w:rsidP="00875359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1.9.В соответствии с Уставом Учреждения при промежуточной аттестации обучающихся</w:t>
      </w:r>
    </w:p>
    <w:p w:rsidR="00875359" w:rsidRPr="00007265" w:rsidRDefault="00875359" w:rsidP="008753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875359" w:rsidRPr="0029614F" w:rsidRDefault="00875359" w:rsidP="00875359">
      <w:pPr>
        <w:spacing w:after="0" w:line="240" w:lineRule="auto"/>
        <w:ind w:firstLine="482"/>
        <w:rPr>
          <w:rFonts w:ascii="Times New Roman" w:hAnsi="Times New Roman"/>
          <w:color w:val="000000"/>
          <w:sz w:val="24"/>
          <w:szCs w:val="24"/>
        </w:rPr>
      </w:pP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навыки учащихся 1 класса не оцениваются.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75359" w:rsidRPr="0029614F" w:rsidRDefault="00875359" w:rsidP="008753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2.Содержание, формы и порядок проведения текущего контроля успеваемости обучающихся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2.4.Руководители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2.7.По курсу ОРКСЭ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вводится безотметочное обучение. Применяется зачётная система («зачёт», «незачёт»). Объектом оценивания по данному курсу становится нравственная и </w:t>
      </w: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2.8.При изучении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предметов по выбору, элективных курсов,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на изучение которых отводится 34 и менее часов в год, применяется зачётная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875359" w:rsidRPr="00E561D1" w:rsidRDefault="00875359" w:rsidP="00875359">
      <w:pPr>
        <w:shd w:val="clear" w:color="auto" w:fill="FFFFFF"/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E561D1">
        <w:rPr>
          <w:rFonts w:ascii="Times New Roman" w:hAnsi="Times New Roman"/>
          <w:sz w:val="24"/>
          <w:szCs w:val="24"/>
        </w:rPr>
        <w:t>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-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75359" w:rsidRPr="00007265" w:rsidRDefault="00875359" w:rsidP="00875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2.13</w:t>
      </w:r>
      <w:r w:rsidRPr="00E56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875359" w:rsidRPr="00E561D1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2.14.Успеваемость обучающихся, занимающихся по индивидуальному учебному плану,   подлежит текущему контролю по предметам, включенным в этот план.</w:t>
      </w:r>
    </w:p>
    <w:p w:rsidR="00875359" w:rsidRPr="00E561D1" w:rsidRDefault="00875359" w:rsidP="00875359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2.15.Обучающиеся, пропустившие по не зависящим от них обстоятельствам 2/3 учебного</w:t>
      </w:r>
    </w:p>
    <w:p w:rsidR="00875359" w:rsidRPr="00E561D1" w:rsidRDefault="00875359" w:rsidP="00875359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времени, не аттестуются по итогам четверти. Вопрос об аттестации таких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875359" w:rsidRPr="0019175A" w:rsidRDefault="00875359" w:rsidP="00875359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  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3.Содержание, формы и порядок проведения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четвертной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3.1.Четвертная промежуточная аттестация обучающихся (2-9 кл.)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и полугодовая (10-11 классы)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875359" w:rsidRPr="00A042A1" w:rsidRDefault="00875359" w:rsidP="0087535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9614F">
        <w:rPr>
          <w:rFonts w:ascii="Times New Roman" w:hAnsi="Times New Roman"/>
          <w:color w:val="000000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>С целью информирования учащихся и предоставления им возможности для улучшения отметки в 1-й, 2-й и 3-й четвертях в 5-9-х классах предусматривается предварительное выставление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29614F"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z w:val="24"/>
          <w:szCs w:val="24"/>
        </w:rPr>
        <w:t>едение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до сведения родителей (законных представителей)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 xml:space="preserve"> четвертной оценки по каждому предмету учебного плана за две недели до окончания четверти.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желании пройти четвертную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сведения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рамках учебного плана текущего года.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контрольных диагностических работ.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устным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формам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относятся: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75359" w:rsidRPr="004E632C" w:rsidRDefault="00875359" w:rsidP="008753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4.5.Контрольно-измерительные материалы для проведения всех форм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аттестации обучающихся разрабатываются методическим объединением учителей по предмету в соответствии с государственным стандартом общего образования, утверждаются </w:t>
      </w:r>
      <w:r w:rsidRPr="00B17D4E">
        <w:rPr>
          <w:rFonts w:ascii="Times New Roman" w:hAnsi="Times New Roman"/>
          <w:sz w:val="24"/>
          <w:szCs w:val="24"/>
        </w:rPr>
        <w:t>на Методическом Совете</w:t>
      </w:r>
      <w:r w:rsidRPr="00B17D4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32C">
        <w:rPr>
          <w:rFonts w:ascii="Times New Roman" w:hAnsi="Times New Roman"/>
          <w:sz w:val="24"/>
          <w:szCs w:val="24"/>
        </w:rPr>
        <w:t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стандартных урока.  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875359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875359" w:rsidRPr="0029614F" w:rsidRDefault="00875359" w:rsidP="0087535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по состоянию здоровья;</w:t>
      </w:r>
    </w:p>
    <w:p w:rsidR="00875359" w:rsidRPr="0029614F" w:rsidRDefault="00875359" w:rsidP="0087535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75359" w:rsidRPr="0029614F" w:rsidRDefault="00875359" w:rsidP="0087535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4.8.Список обучающихся, освобожденных от годовой аттестации,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утверждается приказом руководителя Учреждения.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4.9.В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соответствии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решением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педагогического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совета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Учреждения отдельным обучающимся письменные контрольные работы могут быть заменены на устные формы.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чем за две недели до начала аттестации.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9614F">
        <w:rPr>
          <w:rFonts w:ascii="Times New Roman" w:hAnsi="Times New Roman"/>
          <w:color w:val="000000"/>
          <w:sz w:val="24"/>
          <w:szCs w:val="24"/>
        </w:rPr>
        <w:t>.Итоговые отметки по учебным предметам (с учетом результатов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промежуточной аттестации) за текущий учебный год должны быть выставлены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за 3 дня до окончания учебного года.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614F">
        <w:rPr>
          <w:rFonts w:ascii="Times New Roman" w:hAnsi="Times New Roman"/>
          <w:color w:val="000000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сведения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875359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875359" w:rsidRPr="009735BC" w:rsidRDefault="00875359" w:rsidP="0087535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4.17.</w:t>
      </w:r>
      <w:r w:rsidRPr="009735BC">
        <w:rPr>
          <w:rFonts w:ascii="Times New Roman" w:hAnsi="Times New Roman"/>
          <w:sz w:val="28"/>
          <w:szCs w:val="28"/>
        </w:rPr>
        <w:t xml:space="preserve"> </w:t>
      </w:r>
      <w:r w:rsidRPr="009735BC">
        <w:rPr>
          <w:rFonts w:ascii="Times New Roman" w:hAnsi="Times New Roman"/>
          <w:sz w:val="24"/>
          <w:szCs w:val="24"/>
        </w:rPr>
        <w:t>При обучении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5BC">
        <w:rPr>
          <w:rFonts w:ascii="Times New Roman" w:hAnsi="Times New Roman"/>
          <w:sz w:val="24"/>
          <w:szCs w:val="24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</w:t>
      </w:r>
      <w:r w:rsidRPr="009735BC">
        <w:rPr>
          <w:rFonts w:ascii="Times New Roman" w:hAnsi="Times New Roman"/>
          <w:spacing w:val="-1"/>
          <w:sz w:val="24"/>
          <w:szCs w:val="24"/>
        </w:rPr>
        <w:t>предмета учеником и не допускает сравнения его с другими обучающимися.</w:t>
      </w:r>
      <w:r w:rsidRPr="009735BC">
        <w:rPr>
          <w:rFonts w:ascii="Times New Roman" w:hAnsi="Times New Roman"/>
          <w:sz w:val="24"/>
          <w:szCs w:val="24"/>
        </w:rPr>
        <w:t xml:space="preserve"> Для отслеживания уровня предметных и метапредметных результатов используются:</w:t>
      </w:r>
    </w:p>
    <w:p w:rsidR="00875359" w:rsidRPr="009735BC" w:rsidRDefault="00875359" w:rsidP="00875359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jc w:val="both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z w:val="24"/>
          <w:szCs w:val="24"/>
        </w:rPr>
        <w:t>стартовые   и   итоговые   проверочные   работы   по   предметам   и комплексные работы;</w:t>
      </w:r>
    </w:p>
    <w:p w:rsidR="00875359" w:rsidRPr="009735BC" w:rsidRDefault="00875359" w:rsidP="00875359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тестовые диагностические работы;</w:t>
      </w:r>
    </w:p>
    <w:p w:rsidR="00875359" w:rsidRPr="009735BC" w:rsidRDefault="00875359" w:rsidP="00875359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текущие проверочные работы;</w:t>
      </w:r>
    </w:p>
    <w:p w:rsidR="00875359" w:rsidRPr="009735BC" w:rsidRDefault="00875359" w:rsidP="00875359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«портфолио» ученика.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5.Порядок перевода обучающихся в следующий класс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5.3.Обучающиеся обязаны ликвидировать академическую задолженность.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>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.Для проведения промежуточной аттестации во второй раз образовательной организацией создается комиссия.</w:t>
      </w:r>
    </w:p>
    <w:p w:rsidR="00875359" w:rsidRPr="0029614F" w:rsidRDefault="00875359" w:rsidP="00875359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>.Не допускается взимание платы с обучающихся за прохождение промежуточной аттестации.</w:t>
      </w:r>
    </w:p>
    <w:p w:rsidR="00875359" w:rsidRPr="0029614F" w:rsidRDefault="00875359" w:rsidP="00875359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9614F">
        <w:rPr>
          <w:rFonts w:ascii="Times New Roman" w:hAnsi="Times New Roman"/>
          <w:color w:val="000000"/>
          <w:sz w:val="24"/>
          <w:szCs w:val="24"/>
        </w:rPr>
        <w:t>.Обучающиеся,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условно. 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75359" w:rsidRPr="0029614F" w:rsidRDefault="00875359" w:rsidP="00875359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9614F">
        <w:rPr>
          <w:rFonts w:ascii="Times New Roman" w:hAnsi="Times New Roman"/>
          <w:color w:val="000000"/>
          <w:sz w:val="24"/>
          <w:szCs w:val="24"/>
        </w:rPr>
        <w:t>.Перевод обучающегося в следующий класс осуществляется по решению педагогического совета.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6.Права и обязанности участников процесса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875359" w:rsidRPr="0029614F" w:rsidRDefault="00875359" w:rsidP="00875359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6.2.Учитель, осуществляющий текущий контроль успеваемости и промежуточную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аттестацию обучающихся, имеет право:</w:t>
      </w:r>
    </w:p>
    <w:p w:rsidR="00875359" w:rsidRPr="00AB23B1" w:rsidRDefault="00875359" w:rsidP="00875359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75359" w:rsidRPr="00AB23B1" w:rsidRDefault="00875359" w:rsidP="00875359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75359" w:rsidRPr="009735BC" w:rsidRDefault="00875359" w:rsidP="0087535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Все учителя МК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несут дисциплинарную ответственность за неукоснительное исполнение настоящего Положения, а заместител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школы по учебно-воспитательной работе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875359" w:rsidRDefault="00875359" w:rsidP="00875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75359" w:rsidRPr="009735BC" w:rsidRDefault="00875359" w:rsidP="00875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учителя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несут</w:t>
      </w:r>
      <w:r w:rsidRPr="009735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дисциплинарную ответственность за  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875359" w:rsidRDefault="00875359" w:rsidP="00875359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выставления неудовлетворительной четвертной (полугодовой) отметки учитель обязан принять меры по оказанию помощи обучающемуся в освоении учебной программы в течение следующей учебной четверти (полугодия).</w:t>
      </w:r>
    </w:p>
    <w:p w:rsidR="00875359" w:rsidRDefault="00875359" w:rsidP="00875359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875359" w:rsidRPr="003F114D" w:rsidRDefault="00875359" w:rsidP="00875359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внесения изменений и дополнений в настоящее Положение.</w:t>
      </w:r>
    </w:p>
    <w:p w:rsidR="00875359" w:rsidRPr="003F114D" w:rsidRDefault="00875359" w:rsidP="00875359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сение изменений и дополнений в П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о </w:t>
      </w:r>
      <w:r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казённом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общеобразовательном учреждении «Средняя общеобразовательная школа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осуществляется педагогическим советом  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5359" w:rsidRPr="003F114D" w:rsidRDefault="00875359" w:rsidP="00875359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Положение о </w:t>
      </w:r>
      <w:r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казённом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общеобразовательном учреждении  «Средняя общеобразовательная школа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внесенные в него изменения и дополнения вступают в силу со дня их утверждения приказом директора школы.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875359" w:rsidRPr="009735BC" w:rsidRDefault="00875359" w:rsidP="00875359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359" w:rsidRPr="0029614F" w:rsidRDefault="00875359" w:rsidP="00875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275" w:rsidRDefault="00F50275">
      <w:bookmarkStart w:id="0" w:name="_GoBack"/>
      <w:bookmarkEnd w:id="0"/>
    </w:p>
    <w:sectPr w:rsidR="00F50275" w:rsidSect="0029614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1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B"/>
    <w:rsid w:val="00875359"/>
    <w:rsid w:val="00C456AB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0B43-608B-4815-B46A-8E6AE6E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5359"/>
  </w:style>
  <w:style w:type="paragraph" w:styleId="2">
    <w:name w:val="Body Text 2"/>
    <w:basedOn w:val="a"/>
    <w:link w:val="20"/>
    <w:uiPriority w:val="99"/>
    <w:unhideWhenUsed/>
    <w:rsid w:val="00875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7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2996</Words>
  <Characters>17082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Магомед Абдулаев</cp:lastModifiedBy>
  <cp:revision>2</cp:revision>
  <dcterms:created xsi:type="dcterms:W3CDTF">2016-07-08T10:59:00Z</dcterms:created>
  <dcterms:modified xsi:type="dcterms:W3CDTF">2016-07-08T10:59:00Z</dcterms:modified>
</cp:coreProperties>
</file>